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3E631" w14:textId="77777777" w:rsidR="001B5707" w:rsidRDefault="000952BA">
      <w:pPr>
        <w:spacing w:line="570" w:lineRule="exact"/>
        <w:jc w:val="center"/>
        <w:rPr>
          <w:rFonts w:ascii="方正小标宋简体" w:eastAsia="方正小标宋简体" w:cs="方正小标宋简体"/>
          <w:color w:val="000000"/>
          <w:sz w:val="44"/>
          <w:szCs w:val="44"/>
        </w:rPr>
      </w:pPr>
      <w:r>
        <w:rPr>
          <w:rFonts w:ascii="方正小标宋简体" w:eastAsia="方正小标宋简体" w:cs="方正小标宋简体" w:hint="eastAsia"/>
          <w:color w:val="000000"/>
          <w:sz w:val="44"/>
          <w:szCs w:val="44"/>
        </w:rPr>
        <w:t>《商品条码培训服务规范》（征求意见稿）</w:t>
      </w:r>
    </w:p>
    <w:p w14:paraId="1257861F" w14:textId="77777777" w:rsidR="001B5707" w:rsidRDefault="000952BA">
      <w:pPr>
        <w:spacing w:line="570" w:lineRule="exact"/>
        <w:jc w:val="center"/>
        <w:rPr>
          <w:rFonts w:ascii="方正小标宋简体" w:eastAsia="方正小标宋简体" w:cs="方正小标宋简体"/>
          <w:color w:val="000000"/>
          <w:sz w:val="44"/>
          <w:szCs w:val="44"/>
        </w:rPr>
      </w:pPr>
      <w:r>
        <w:rPr>
          <w:rFonts w:ascii="方正小标宋简体" w:eastAsia="方正小标宋简体" w:cs="方正小标宋简体"/>
          <w:color w:val="000000"/>
          <w:sz w:val="44"/>
          <w:szCs w:val="44"/>
        </w:rPr>
        <w:t>团体</w:t>
      </w:r>
      <w:r>
        <w:rPr>
          <w:rFonts w:ascii="方正小标宋简体" w:eastAsia="方正小标宋简体" w:cs="方正小标宋简体" w:hint="eastAsia"/>
          <w:color w:val="000000"/>
          <w:sz w:val="44"/>
          <w:szCs w:val="44"/>
        </w:rPr>
        <w:t>标准编制说明</w:t>
      </w:r>
    </w:p>
    <w:p w14:paraId="42E96162" w14:textId="77777777" w:rsidR="001B5707" w:rsidRDefault="001B5707">
      <w:pPr>
        <w:snapToGrid w:val="0"/>
        <w:spacing w:line="560" w:lineRule="exact"/>
        <w:ind w:firstLineChars="200" w:firstLine="640"/>
        <w:rPr>
          <w:rFonts w:ascii="黑体" w:eastAsia="黑体"/>
          <w:sz w:val="32"/>
          <w:szCs w:val="32"/>
        </w:rPr>
      </w:pPr>
    </w:p>
    <w:p w14:paraId="247CD44A" w14:textId="77777777" w:rsidR="001B5707" w:rsidRDefault="000952BA">
      <w:pPr>
        <w:snapToGrid w:val="0"/>
        <w:spacing w:line="560" w:lineRule="exact"/>
        <w:ind w:firstLineChars="200" w:firstLine="640"/>
        <w:outlineLvl w:val="0"/>
        <w:rPr>
          <w:rFonts w:ascii="黑体" w:eastAsia="黑体"/>
          <w:sz w:val="32"/>
          <w:szCs w:val="32"/>
        </w:rPr>
      </w:pPr>
      <w:r>
        <w:rPr>
          <w:rFonts w:ascii="黑体" w:eastAsia="黑体" w:hint="eastAsia"/>
          <w:sz w:val="32"/>
          <w:szCs w:val="32"/>
        </w:rPr>
        <w:t>一、任务来源</w:t>
      </w:r>
      <w:bookmarkStart w:id="0" w:name="_GoBack"/>
      <w:bookmarkEnd w:id="0"/>
    </w:p>
    <w:p w14:paraId="529AE833" w14:textId="77777777" w:rsidR="001B5707" w:rsidRDefault="000952BA">
      <w:pPr>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为规范我国商品条码培训服务流程，提升培训内容的科学性与实用性，全方位提高培训服务质量，以满足企业日益增长的条码管理能力提升需求，推动我国商品条码应用领域的健康、可持续发展，由中国物品编码中心发起，经中国条码技术与应用协会批准，《商品条码培训服务规范》团体标准于 2025 年4 月17 日正式立项（</w:t>
      </w:r>
      <w:proofErr w:type="gramStart"/>
      <w:r>
        <w:rPr>
          <w:rFonts w:ascii="仿宋_GB2312" w:eastAsia="仿宋_GB2312" w:cs="仿宋_GB2312" w:hint="eastAsia"/>
          <w:kern w:val="0"/>
          <w:sz w:val="32"/>
          <w:szCs w:val="32"/>
        </w:rPr>
        <w:t>中条协发</w:t>
      </w:r>
      <w:proofErr w:type="gramEnd"/>
      <w:r>
        <w:rPr>
          <w:rFonts w:ascii="仿宋_GB2312" w:eastAsia="仿宋_GB2312" w:cs="仿宋_GB2312" w:hint="eastAsia"/>
          <w:kern w:val="0"/>
          <w:sz w:val="32"/>
          <w:szCs w:val="32"/>
        </w:rPr>
        <w:t>〔2025〕2 号）。</w:t>
      </w:r>
    </w:p>
    <w:p w14:paraId="140346AE" w14:textId="77777777" w:rsidR="001B5707" w:rsidRDefault="000952BA">
      <w:pPr>
        <w:snapToGrid w:val="0"/>
        <w:spacing w:line="560" w:lineRule="exact"/>
        <w:ind w:firstLineChars="200" w:firstLine="640"/>
        <w:outlineLvl w:val="0"/>
        <w:rPr>
          <w:rFonts w:ascii="黑体" w:eastAsia="黑体"/>
          <w:sz w:val="32"/>
          <w:szCs w:val="32"/>
        </w:rPr>
      </w:pPr>
      <w:bookmarkStart w:id="1" w:name="_Toc90294455"/>
      <w:r>
        <w:rPr>
          <w:rFonts w:ascii="黑体" w:eastAsia="黑体"/>
          <w:sz w:val="32"/>
          <w:szCs w:val="32"/>
        </w:rPr>
        <w:t>二、 制定背景</w:t>
      </w:r>
    </w:p>
    <w:p w14:paraId="2D88BA3C" w14:textId="45A40046" w:rsidR="001B5707" w:rsidRPr="00822EA1" w:rsidRDefault="00822EA1" w:rsidP="00822EA1">
      <w:pPr>
        <w:spacing w:line="560" w:lineRule="exact"/>
        <w:ind w:firstLineChars="200" w:firstLine="643"/>
        <w:outlineLvl w:val="1"/>
        <w:rPr>
          <w:rFonts w:ascii="仿宋_GB2312" w:eastAsia="仿宋_GB2312" w:hAnsi="楷体_GB2312" w:cs="楷体_GB2312"/>
          <w:b/>
          <w:kern w:val="0"/>
          <w:sz w:val="32"/>
          <w:szCs w:val="32"/>
        </w:rPr>
      </w:pPr>
      <w:r w:rsidRPr="00822EA1">
        <w:rPr>
          <w:rFonts w:ascii="仿宋_GB2312" w:eastAsia="仿宋_GB2312" w:hAnsi="楷体_GB2312" w:cs="楷体_GB2312" w:hint="eastAsia"/>
          <w:b/>
          <w:kern w:val="0"/>
          <w:sz w:val="32"/>
          <w:szCs w:val="32"/>
        </w:rPr>
        <w:t>1.</w:t>
      </w:r>
      <w:r w:rsidR="000952BA" w:rsidRPr="00822EA1">
        <w:rPr>
          <w:rFonts w:ascii="仿宋_GB2312" w:eastAsia="仿宋_GB2312" w:hAnsi="楷体_GB2312" w:cs="楷体_GB2312" w:hint="eastAsia"/>
          <w:b/>
          <w:kern w:val="0"/>
          <w:sz w:val="32"/>
          <w:szCs w:val="32"/>
        </w:rPr>
        <w:t>政策背景</w:t>
      </w:r>
    </w:p>
    <w:p w14:paraId="1E8DE1DF" w14:textId="77777777" w:rsidR="001B5707" w:rsidRDefault="000952BA">
      <w:pPr>
        <w:spacing w:line="560" w:lineRule="exact"/>
        <w:ind w:firstLineChars="200" w:firstLine="640"/>
        <w:rPr>
          <w:rFonts w:ascii="仿宋_GB2312" w:eastAsia="仿宋_GB2312"/>
          <w:sz w:val="32"/>
          <w:szCs w:val="32"/>
        </w:rPr>
      </w:pPr>
      <w:r>
        <w:rPr>
          <w:rFonts w:ascii="仿宋_GB2312" w:eastAsia="仿宋_GB2312" w:cs="仿宋_GB2312" w:hint="eastAsia"/>
          <w:kern w:val="0"/>
          <w:sz w:val="32"/>
          <w:szCs w:val="32"/>
        </w:rPr>
        <w:t>优化政务服务、提升行政效能是优化营商环境、建设全国统一大市场的必然要求，对加快构建新发展格局、推动高质量发展具有重要意义。市场监管总局高度重视政务服务工作，在《“十四五”市场监管现代化规划》中明确提出要“提升市场监管领域政务服务水平，不断增强人民群众获得感幸福感安全感”。2023年6月起，国家市场监督管理总局在全国市场监管系统开展行风建设三年攻坚专项行动，着眼便利、高效推进审批服务领域行风建设，注重减负、求实推进日常监管领域行风建设，坚持法律效果、社会效果和政治效果有机统一推进行政执法领域行风建设。为</w:t>
      </w:r>
      <w:r>
        <w:rPr>
          <w:rFonts w:ascii="仿宋_GB2312" w:eastAsia="仿宋_GB2312" w:hint="eastAsia"/>
          <w:sz w:val="32"/>
          <w:szCs w:val="32"/>
        </w:rPr>
        <w:t>深化拓展市场监管总局行风建设三年攻坚专项行动成果，持续</w:t>
      </w:r>
      <w:r>
        <w:rPr>
          <w:rFonts w:ascii="仿宋_GB2312" w:eastAsia="仿宋_GB2312" w:hint="eastAsia"/>
          <w:sz w:val="32"/>
          <w:szCs w:val="32"/>
        </w:rPr>
        <w:lastRenderedPageBreak/>
        <w:t>转作风、正行风、树新风，深化商品条码培训服务工作标准化与专业化建设，进一步提升服务质量，特开展本标准研制工作。</w:t>
      </w:r>
    </w:p>
    <w:p w14:paraId="755D4AA7" w14:textId="3ACA26C1" w:rsidR="001B5707" w:rsidRPr="00822EA1" w:rsidRDefault="00822EA1" w:rsidP="00822EA1">
      <w:pPr>
        <w:spacing w:line="560" w:lineRule="exact"/>
        <w:ind w:firstLineChars="200" w:firstLine="643"/>
        <w:outlineLvl w:val="1"/>
        <w:rPr>
          <w:rFonts w:ascii="仿宋_GB2312" w:eastAsia="仿宋_GB2312" w:hAnsi="楷体_GB2312" w:cs="楷体_GB2312"/>
          <w:b/>
          <w:kern w:val="0"/>
          <w:sz w:val="32"/>
          <w:szCs w:val="32"/>
        </w:rPr>
      </w:pPr>
      <w:r>
        <w:rPr>
          <w:rFonts w:ascii="仿宋_GB2312" w:eastAsia="仿宋_GB2312" w:hAnsi="楷体_GB2312" w:cs="楷体_GB2312" w:hint="eastAsia"/>
          <w:b/>
          <w:kern w:val="0"/>
          <w:sz w:val="32"/>
          <w:szCs w:val="32"/>
        </w:rPr>
        <w:t>2.</w:t>
      </w:r>
      <w:r w:rsidR="000952BA" w:rsidRPr="00822EA1">
        <w:rPr>
          <w:rFonts w:ascii="仿宋_GB2312" w:eastAsia="仿宋_GB2312" w:hAnsi="楷体_GB2312" w:cs="楷体_GB2312" w:hint="eastAsia"/>
          <w:b/>
          <w:kern w:val="0"/>
          <w:sz w:val="32"/>
          <w:szCs w:val="32"/>
        </w:rPr>
        <w:t>行业背景</w:t>
      </w:r>
    </w:p>
    <w:p w14:paraId="49BE2611" w14:textId="77777777" w:rsidR="001B5707" w:rsidRDefault="000952BA">
      <w:pPr>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商品条码作为商品的唯一身份标识,相当于商品在市场流通的“身份证”和“通行证”,是实现商业现代化的基础,是商品进入超级市场、POS扫描商店的入场券，随着信息化、数字化加速演变，商品条码在商品信息管理中的重要性日益凸显。截至目前，中国的商品条码系统成员保有量已经达到了60万余家，连续多年稳居全球第一的位置，商品条码在众多行业得到了广泛应用。</w:t>
      </w:r>
    </w:p>
    <w:p w14:paraId="51189219" w14:textId="77777777" w:rsidR="001B5707" w:rsidRDefault="000952BA">
      <w:pPr>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面对如此庞大的系统成员企业群体，如何开展好企业服务工作是我国物品编码工作的重中之重。中国物品编码中心是统一组织、协调、管理我国商品条码、物品编码与自动识别技术的专门机构,在全国设有</w:t>
      </w:r>
      <w:r>
        <w:rPr>
          <w:rFonts w:ascii="仿宋_GB2312" w:eastAsia="仿宋_GB2312" w:cs="仿宋_GB2312"/>
          <w:kern w:val="0"/>
          <w:sz w:val="32"/>
          <w:szCs w:val="32"/>
        </w:rPr>
        <w:t>47</w:t>
      </w:r>
      <w:r>
        <w:rPr>
          <w:rFonts w:ascii="仿宋_GB2312" w:eastAsia="仿宋_GB2312" w:cs="仿宋_GB2312" w:hint="eastAsia"/>
          <w:kern w:val="0"/>
          <w:sz w:val="32"/>
          <w:szCs w:val="32"/>
        </w:rPr>
        <w:t>个分支机构</w:t>
      </w:r>
      <w:r>
        <w:rPr>
          <w:rFonts w:ascii="仿宋_GB2312" w:eastAsia="仿宋_GB2312" w:cs="仿宋_GB2312"/>
          <w:kern w:val="0"/>
          <w:sz w:val="32"/>
          <w:szCs w:val="32"/>
        </w:rPr>
        <w:t>,</w:t>
      </w:r>
      <w:r>
        <w:rPr>
          <w:rFonts w:ascii="仿宋_GB2312" w:eastAsia="仿宋_GB2312" w:cs="仿宋_GB2312" w:hint="eastAsia"/>
          <w:kern w:val="0"/>
          <w:sz w:val="32"/>
          <w:szCs w:val="32"/>
        </w:rPr>
        <w:t>形成了覆盖全国的集编码管理、技术研发、标准制定、应用推广以及技术服务为一体的工作体系。为帮助企业掌握商品条码的基础知识、法律法规和使用规范，确保条码的正确生成和应用，避免因操作不当导致的条码质量问题或法律风险，推动条码技术的深度应用，帮助企业提升数字化管理水平等目的，中国物品编码中心将商品条码培训服务工作纳入分支机构服务清单，要求分支机构应定期向系统成员提供商品条码的培训服务。2024年4月30日中国物品编码中心印发《中国物品编码中心分支机构服务工作规范（试行）》（物编发[2024]6号），在该文件中明确了培训服务的内容，并对培训服务的流程</w:t>
      </w:r>
      <w:r>
        <w:rPr>
          <w:rFonts w:ascii="仿宋_GB2312" w:eastAsia="仿宋_GB2312" w:cs="仿宋_GB2312" w:hint="eastAsia"/>
          <w:kern w:val="0"/>
          <w:sz w:val="32"/>
          <w:szCs w:val="32"/>
        </w:rPr>
        <w:lastRenderedPageBreak/>
        <w:t>进行了规范。然而，由于地域、企业需求、宏观经济环境等多种因素的不同，不同地区分支机构间在系统成员保有量、工作模式、硬件条件、服务水平等方面存在明显差异，培训服务质量存在参差不齐的现象。为全面落实《中国物品编码中心分支机构服务工作规范（试行）》工作要求，切实保障商品条码培训服务质量能够达到统一化与规范化的目的，亟需《商品条码培训服务规范》团体标准。</w:t>
      </w:r>
    </w:p>
    <w:p w14:paraId="6466421A" w14:textId="77777777" w:rsidR="001B5707" w:rsidRDefault="000952BA">
      <w:pPr>
        <w:snapToGrid w:val="0"/>
        <w:spacing w:line="560" w:lineRule="exact"/>
        <w:ind w:firstLineChars="200" w:firstLine="640"/>
        <w:outlineLvl w:val="0"/>
        <w:rPr>
          <w:rFonts w:ascii="黑体" w:eastAsia="黑体"/>
          <w:sz w:val="32"/>
          <w:szCs w:val="32"/>
        </w:rPr>
      </w:pPr>
      <w:r>
        <w:rPr>
          <w:rFonts w:ascii="黑体" w:eastAsia="黑体"/>
          <w:sz w:val="32"/>
          <w:szCs w:val="32"/>
        </w:rPr>
        <w:t>三、 编制过程</w:t>
      </w:r>
    </w:p>
    <w:bookmarkEnd w:id="1"/>
    <w:p w14:paraId="5AE51ACB" w14:textId="77777777" w:rsidR="001B5707" w:rsidRDefault="000952BA">
      <w:pPr>
        <w:pStyle w:val="afffffff9"/>
        <w:numPr>
          <w:ilvl w:val="0"/>
          <w:numId w:val="12"/>
        </w:numPr>
        <w:spacing w:line="560" w:lineRule="exact"/>
        <w:ind w:firstLineChars="0"/>
        <w:rPr>
          <w:rFonts w:ascii="仿宋_GB2312" w:eastAsia="仿宋_GB2312"/>
          <w:b/>
          <w:bCs/>
          <w:color w:val="000000"/>
          <w:sz w:val="32"/>
          <w:szCs w:val="32"/>
        </w:rPr>
      </w:pPr>
      <w:r>
        <w:rPr>
          <w:rFonts w:ascii="仿宋_GB2312" w:eastAsia="仿宋_GB2312"/>
          <w:b/>
          <w:bCs/>
          <w:color w:val="000000"/>
          <w:sz w:val="32"/>
          <w:szCs w:val="32"/>
        </w:rPr>
        <w:t>标准草案编制</w:t>
      </w:r>
    </w:p>
    <w:p w14:paraId="4CD89ACE" w14:textId="77777777" w:rsidR="001B5707" w:rsidRDefault="000952BA">
      <w:pPr>
        <w:pStyle w:val="afffffff9"/>
        <w:spacing w:line="56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t>2025年2-3月，标准起草组开展前期调研，全面了解商品条码服务相关现行标准及各分支机构培训服务工作开展情况，研究确定标准结构框架及标准主要内容，并在此基础上编制形成标准草案初稿。2025年3月4日，在青岛召开项目研讨会，邀请来自重庆市质量和标准化研究院、山东省标准化研究院、内蒙古自治区质量和标准化研究院、安徽省质量和标准化研究院、广州市标准化研究院的五名专家组成专家组，对标准草案初稿内容进行了研讨，标准起草组根据研讨会意见进一步完善标准草案。</w:t>
      </w:r>
    </w:p>
    <w:p w14:paraId="779C8796" w14:textId="77777777" w:rsidR="001B5707" w:rsidRDefault="000952BA">
      <w:pPr>
        <w:pStyle w:val="afffffff9"/>
        <w:numPr>
          <w:ilvl w:val="0"/>
          <w:numId w:val="12"/>
        </w:numPr>
        <w:spacing w:line="560" w:lineRule="exact"/>
        <w:ind w:firstLineChars="0"/>
        <w:rPr>
          <w:rFonts w:ascii="仿宋_GB2312" w:eastAsia="仿宋_GB2312"/>
          <w:b/>
          <w:bCs/>
          <w:color w:val="000000"/>
          <w:sz w:val="32"/>
          <w:szCs w:val="32"/>
        </w:rPr>
      </w:pPr>
      <w:r>
        <w:rPr>
          <w:rFonts w:ascii="仿宋_GB2312" w:eastAsia="仿宋_GB2312" w:hint="eastAsia"/>
          <w:b/>
          <w:bCs/>
          <w:color w:val="000000"/>
          <w:sz w:val="32"/>
          <w:szCs w:val="32"/>
        </w:rPr>
        <w:t>标准立项</w:t>
      </w:r>
    </w:p>
    <w:p w14:paraId="2B4D07D9" w14:textId="77777777" w:rsidR="001B5707" w:rsidRDefault="000952BA">
      <w:pPr>
        <w:pStyle w:val="afffffff9"/>
        <w:spacing w:line="56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t>2025 年4月8日，根据《中国条码技术与应用协会团体标准管 理办法》的有关规定，中国条码技术与应用协会对《商品条码培训服务规范》团体标准召开立项评审会。评审专家组一致同意通过标准立项。2025 年4 月17 日，中国条码技术与应用</w:t>
      </w:r>
      <w:r>
        <w:rPr>
          <w:rFonts w:ascii="仿宋_GB2312" w:eastAsia="仿宋_GB2312" w:cs="仿宋_GB2312" w:hint="eastAsia"/>
          <w:kern w:val="0"/>
          <w:sz w:val="32"/>
          <w:szCs w:val="32"/>
        </w:rPr>
        <w:lastRenderedPageBreak/>
        <w:t>协会《印发&lt;商品条码咨询服务规范&gt;等三项团体标准立项的通知》，该标准正式获批立项（</w:t>
      </w:r>
      <w:proofErr w:type="gramStart"/>
      <w:r>
        <w:rPr>
          <w:rFonts w:ascii="仿宋_GB2312" w:eastAsia="仿宋_GB2312" w:cs="仿宋_GB2312" w:hint="eastAsia"/>
          <w:kern w:val="0"/>
          <w:sz w:val="32"/>
          <w:szCs w:val="32"/>
        </w:rPr>
        <w:t>中条协发</w:t>
      </w:r>
      <w:proofErr w:type="gramEnd"/>
      <w:r>
        <w:rPr>
          <w:rFonts w:ascii="仿宋_GB2312" w:eastAsia="仿宋_GB2312" w:cs="仿宋_GB2312" w:hint="eastAsia"/>
          <w:kern w:val="0"/>
          <w:sz w:val="32"/>
          <w:szCs w:val="32"/>
        </w:rPr>
        <w:t>〔2025〕2 号）。</w:t>
      </w:r>
    </w:p>
    <w:p w14:paraId="397D6487" w14:textId="77777777" w:rsidR="001B5707" w:rsidRDefault="000952BA">
      <w:pPr>
        <w:pStyle w:val="afffffff9"/>
        <w:numPr>
          <w:ilvl w:val="0"/>
          <w:numId w:val="12"/>
        </w:numPr>
        <w:spacing w:line="560" w:lineRule="exact"/>
        <w:ind w:firstLineChars="0"/>
        <w:rPr>
          <w:rFonts w:ascii="仿宋_GB2312" w:eastAsia="仿宋_GB2312"/>
          <w:b/>
          <w:bCs/>
          <w:color w:val="000000"/>
          <w:sz w:val="32"/>
          <w:szCs w:val="32"/>
        </w:rPr>
      </w:pPr>
      <w:r>
        <w:rPr>
          <w:rFonts w:ascii="仿宋_GB2312" w:eastAsia="仿宋_GB2312" w:hint="eastAsia"/>
          <w:b/>
          <w:bCs/>
          <w:color w:val="000000"/>
          <w:sz w:val="32"/>
          <w:szCs w:val="32"/>
        </w:rPr>
        <w:t>形成征求意见稿</w:t>
      </w:r>
    </w:p>
    <w:p w14:paraId="53B7FEAE" w14:textId="525AE98C" w:rsidR="001B5707" w:rsidRDefault="000952BA">
      <w:pPr>
        <w:pStyle w:val="afffffff9"/>
        <w:spacing w:line="56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t>2025 年4月20日至2025年</w:t>
      </w:r>
      <w:r w:rsidR="00E61724">
        <w:rPr>
          <w:rFonts w:ascii="仿宋_GB2312" w:eastAsia="仿宋_GB2312" w:cs="仿宋_GB2312" w:hint="eastAsia"/>
          <w:kern w:val="0"/>
          <w:sz w:val="32"/>
          <w:szCs w:val="32"/>
        </w:rPr>
        <w:t>6</w:t>
      </w:r>
      <w:r>
        <w:rPr>
          <w:rFonts w:ascii="仿宋_GB2312" w:eastAsia="仿宋_GB2312" w:cs="仿宋_GB2312" w:hint="eastAsia"/>
          <w:kern w:val="0"/>
          <w:sz w:val="32"/>
          <w:szCs w:val="32"/>
        </w:rPr>
        <w:t>月</w:t>
      </w:r>
      <w:r w:rsidR="00E61724">
        <w:rPr>
          <w:rFonts w:ascii="仿宋_GB2312" w:eastAsia="仿宋_GB2312" w:cs="仿宋_GB2312" w:hint="eastAsia"/>
          <w:kern w:val="0"/>
          <w:sz w:val="32"/>
          <w:szCs w:val="32"/>
        </w:rPr>
        <w:t>30</w:t>
      </w:r>
      <w:r>
        <w:rPr>
          <w:rFonts w:ascii="仿宋_GB2312" w:eastAsia="仿宋_GB2312" w:cs="仿宋_GB2312" w:hint="eastAsia"/>
          <w:kern w:val="0"/>
          <w:sz w:val="32"/>
          <w:szCs w:val="32"/>
        </w:rPr>
        <w:t>日，标准编制组根据标准立项评审意见修改标准草案，随后组织多次沟通，对标准文本框架结构和文字内容进行了全面、细致的修改和完善，形成《商品条码咨询服务规范》团体标准征求意见稿。</w:t>
      </w:r>
    </w:p>
    <w:p w14:paraId="7C45098E" w14:textId="77777777" w:rsidR="001B5707" w:rsidRDefault="000952BA">
      <w:pPr>
        <w:snapToGrid w:val="0"/>
        <w:spacing w:line="560" w:lineRule="exact"/>
        <w:ind w:firstLineChars="200" w:firstLine="640"/>
        <w:outlineLvl w:val="0"/>
        <w:rPr>
          <w:rFonts w:ascii="黑体" w:eastAsia="黑体"/>
          <w:sz w:val="32"/>
          <w:szCs w:val="32"/>
        </w:rPr>
      </w:pPr>
      <w:r>
        <w:rPr>
          <w:rFonts w:ascii="黑体" w:eastAsia="黑体" w:hint="eastAsia"/>
          <w:sz w:val="32"/>
          <w:szCs w:val="32"/>
        </w:rPr>
        <w:t>四、标准主要技术内容及确定依据</w:t>
      </w:r>
    </w:p>
    <w:p w14:paraId="216BFA41" w14:textId="77777777" w:rsidR="001B5707" w:rsidRDefault="000952BA" w:rsidP="00822EA1">
      <w:pPr>
        <w:pStyle w:val="afffffff9"/>
        <w:spacing w:line="560" w:lineRule="exact"/>
        <w:ind w:firstLine="643"/>
        <w:rPr>
          <w:rFonts w:ascii="仿宋_GB2312" w:eastAsia="仿宋_GB2312"/>
          <w:b/>
          <w:bCs/>
          <w:color w:val="000000"/>
          <w:sz w:val="32"/>
          <w:szCs w:val="32"/>
        </w:rPr>
      </w:pPr>
      <w:r>
        <w:rPr>
          <w:rFonts w:ascii="仿宋_GB2312" w:eastAsia="仿宋_GB2312" w:hint="eastAsia"/>
          <w:b/>
          <w:bCs/>
          <w:color w:val="000000"/>
          <w:sz w:val="32"/>
          <w:szCs w:val="32"/>
        </w:rPr>
        <w:t>1. 编制原则</w:t>
      </w:r>
    </w:p>
    <w:p w14:paraId="4220F0C4" w14:textId="7097AB3F" w:rsidR="001B5707" w:rsidRDefault="000952BA" w:rsidP="00822EA1">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标准编制遵循“合</w:t>
      </w:r>
      <w:proofErr w:type="gramStart"/>
      <w:r>
        <w:rPr>
          <w:rFonts w:ascii="仿宋_GB2312" w:eastAsia="仿宋_GB2312" w:cs="仿宋_GB2312" w:hint="eastAsia"/>
          <w:kern w:val="0"/>
          <w:sz w:val="32"/>
          <w:szCs w:val="32"/>
        </w:rPr>
        <w:t>规</w:t>
      </w:r>
      <w:proofErr w:type="gramEnd"/>
      <w:r>
        <w:rPr>
          <w:rFonts w:ascii="仿宋_GB2312" w:eastAsia="仿宋_GB2312" w:cs="仿宋_GB2312" w:hint="eastAsia"/>
          <w:kern w:val="0"/>
          <w:sz w:val="32"/>
          <w:szCs w:val="32"/>
        </w:rPr>
        <w:t>性、完整性、准确性、适用性、唯一性”的原则，严格按照GB/T1.1</w:t>
      </w:r>
      <w:r w:rsidR="00E61724">
        <w:rPr>
          <w:rFonts w:ascii="仿宋_GB2312" w:eastAsia="仿宋_GB2312" w:cs="仿宋_GB2312" w:hint="eastAsia"/>
          <w:kern w:val="0"/>
          <w:sz w:val="32"/>
          <w:szCs w:val="32"/>
        </w:rPr>
        <w:t>—</w:t>
      </w:r>
      <w:r>
        <w:rPr>
          <w:rFonts w:ascii="仿宋_GB2312" w:eastAsia="仿宋_GB2312" w:cs="仿宋_GB2312" w:hint="eastAsia"/>
          <w:kern w:val="0"/>
          <w:sz w:val="32"/>
          <w:szCs w:val="32"/>
        </w:rPr>
        <w:t>2020《标准化工作导则 第1部分：标准化文件的结构和起草规则》的规定进行编写和表述。</w:t>
      </w:r>
    </w:p>
    <w:p w14:paraId="651C25E0" w14:textId="77777777" w:rsidR="001B5707" w:rsidRDefault="000952BA" w:rsidP="00822EA1">
      <w:pPr>
        <w:pStyle w:val="afffffff9"/>
        <w:spacing w:line="560" w:lineRule="exact"/>
        <w:ind w:firstLine="643"/>
        <w:rPr>
          <w:rFonts w:ascii="仿宋_GB2312" w:eastAsia="仿宋_GB2312"/>
          <w:b/>
          <w:bCs/>
          <w:color w:val="000000"/>
          <w:sz w:val="32"/>
          <w:szCs w:val="32"/>
        </w:rPr>
      </w:pPr>
      <w:r>
        <w:rPr>
          <w:rFonts w:ascii="仿宋_GB2312" w:eastAsia="仿宋_GB2312" w:hint="eastAsia"/>
          <w:b/>
          <w:bCs/>
          <w:color w:val="000000"/>
          <w:sz w:val="32"/>
          <w:szCs w:val="32"/>
        </w:rPr>
        <w:t>2.主要内容确定依据</w:t>
      </w:r>
    </w:p>
    <w:p w14:paraId="1E85C4F9" w14:textId="77777777" w:rsidR="001B5707" w:rsidRDefault="000952BA" w:rsidP="00822EA1">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《商品条码培训服务规范》共分为8个章节，各章节主要内容及确定依据如下：</w:t>
      </w:r>
    </w:p>
    <w:p w14:paraId="6E05C11F" w14:textId="73C7DB35" w:rsidR="001B5707" w:rsidRDefault="000952BA" w:rsidP="00E61724">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（1）范围：</w:t>
      </w:r>
      <w:r w:rsidR="00E61724" w:rsidRPr="00E61724">
        <w:rPr>
          <w:rFonts w:ascii="仿宋_GB2312" w:eastAsia="仿宋_GB2312" w:cs="仿宋_GB2312" w:hint="eastAsia"/>
          <w:kern w:val="0"/>
          <w:sz w:val="32"/>
          <w:szCs w:val="32"/>
        </w:rPr>
        <w:t>本文件规定了商品条码培训服务保障、培训分类、培训内容与课时要求、培训形式、服务流程、应急管理、服务评价与改进。</w:t>
      </w:r>
      <w:r w:rsidR="00E61724">
        <w:rPr>
          <w:rFonts w:ascii="仿宋_GB2312" w:eastAsia="仿宋_GB2312" w:cs="仿宋_GB2312" w:hint="eastAsia"/>
          <w:kern w:val="0"/>
          <w:sz w:val="32"/>
          <w:szCs w:val="32"/>
        </w:rPr>
        <w:t>本文件适用于中国物品编码中心分支机构商品条码培训服务工作</w:t>
      </w:r>
      <w:r>
        <w:rPr>
          <w:rFonts w:ascii="仿宋_GB2312" w:eastAsia="仿宋_GB2312" w:cs="仿宋_GB2312" w:hint="eastAsia"/>
          <w:kern w:val="0"/>
          <w:sz w:val="32"/>
          <w:szCs w:val="32"/>
        </w:rPr>
        <w:t>。</w:t>
      </w:r>
    </w:p>
    <w:p w14:paraId="7CE2149E" w14:textId="77777777" w:rsidR="001B5707" w:rsidRDefault="000952BA" w:rsidP="00822EA1">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（2）规范性引用文件：列举了标准正文中规范性引用的一项标准即GB 50016 《建筑设计防火规范标准》。</w:t>
      </w:r>
    </w:p>
    <w:p w14:paraId="609B801E" w14:textId="2E241DCC" w:rsidR="001B5707" w:rsidRDefault="000952BA" w:rsidP="00822EA1">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（3）术语和定义：依据GB/T 12905内容，对“商品条码”</w:t>
      </w:r>
      <w:r>
        <w:rPr>
          <w:rFonts w:ascii="仿宋_GB2312" w:eastAsia="仿宋_GB2312" w:cs="仿宋_GB2312" w:hint="eastAsia"/>
          <w:kern w:val="0"/>
          <w:sz w:val="32"/>
          <w:szCs w:val="32"/>
        </w:rPr>
        <w:lastRenderedPageBreak/>
        <w:t>术语进行了定义，并对“系统成员”“分支机构”术语进行了自定义。</w:t>
      </w:r>
    </w:p>
    <w:p w14:paraId="5106760C" w14:textId="63EDB040" w:rsidR="005A0E80" w:rsidRDefault="000952BA" w:rsidP="005A0E80">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（4）</w:t>
      </w:r>
      <w:r w:rsidR="005A0E80">
        <w:rPr>
          <w:rFonts w:ascii="仿宋_GB2312" w:eastAsia="仿宋_GB2312" w:cs="仿宋_GB2312" w:hint="eastAsia"/>
          <w:kern w:val="0"/>
          <w:sz w:val="32"/>
          <w:szCs w:val="32"/>
        </w:rPr>
        <w:t>基本要求：结合中国物品编码中心工作要求及分支机构软硬件条件的实际情况，从分支机构要求、场地及设施设备要求、培训教师要求、线上培训平台要求、学习资料要求五个方面提出了</w:t>
      </w:r>
      <w:r w:rsidR="00E61724">
        <w:rPr>
          <w:rFonts w:ascii="仿宋_GB2312" w:eastAsia="仿宋_GB2312" w:cs="仿宋_GB2312" w:hint="eastAsia"/>
          <w:kern w:val="0"/>
          <w:sz w:val="32"/>
          <w:szCs w:val="32"/>
        </w:rPr>
        <w:t>基本</w:t>
      </w:r>
      <w:r w:rsidR="005A0E80">
        <w:rPr>
          <w:rFonts w:ascii="仿宋_GB2312" w:eastAsia="仿宋_GB2312" w:cs="仿宋_GB2312" w:hint="eastAsia"/>
          <w:kern w:val="0"/>
          <w:sz w:val="32"/>
          <w:szCs w:val="32"/>
        </w:rPr>
        <w:t>要求。</w:t>
      </w:r>
    </w:p>
    <w:p w14:paraId="0F5A9195" w14:textId="06960E52" w:rsidR="001B5707" w:rsidRDefault="005A0E80" w:rsidP="00822EA1">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（5）培训对象及</w:t>
      </w:r>
      <w:r w:rsidR="000952BA">
        <w:rPr>
          <w:rFonts w:ascii="仿宋_GB2312" w:eastAsia="仿宋_GB2312" w:cs="仿宋_GB2312" w:hint="eastAsia"/>
          <w:kern w:val="0"/>
          <w:sz w:val="32"/>
          <w:szCs w:val="32"/>
        </w:rPr>
        <w:t>培训分类：依据《中国物品编码中心分支机构服务工作规范（试行）》（物编发[2024]6号），</w:t>
      </w:r>
      <w:r>
        <w:rPr>
          <w:rFonts w:ascii="仿宋_GB2312" w:eastAsia="仿宋_GB2312" w:cs="仿宋_GB2312" w:hint="eastAsia"/>
          <w:kern w:val="0"/>
          <w:sz w:val="32"/>
          <w:szCs w:val="32"/>
        </w:rPr>
        <w:t>明确了培训对象，并根据培训对象的不同将</w:t>
      </w:r>
      <w:r w:rsidR="000952BA">
        <w:rPr>
          <w:rFonts w:ascii="仿宋_GB2312" w:eastAsia="仿宋_GB2312" w:cs="仿宋_GB2312" w:hint="eastAsia"/>
          <w:kern w:val="0"/>
          <w:sz w:val="32"/>
          <w:szCs w:val="32"/>
        </w:rPr>
        <w:t>培训分</w:t>
      </w:r>
      <w:r>
        <w:rPr>
          <w:rFonts w:ascii="仿宋_GB2312" w:eastAsia="仿宋_GB2312" w:cs="仿宋_GB2312" w:hint="eastAsia"/>
          <w:kern w:val="0"/>
          <w:sz w:val="32"/>
          <w:szCs w:val="32"/>
        </w:rPr>
        <w:t>成了基础培训、专题培训和大客户培训三类</w:t>
      </w:r>
      <w:r w:rsidR="000952BA">
        <w:rPr>
          <w:rFonts w:ascii="仿宋_GB2312" w:eastAsia="仿宋_GB2312" w:cs="仿宋_GB2312" w:hint="eastAsia"/>
          <w:kern w:val="0"/>
          <w:sz w:val="32"/>
          <w:szCs w:val="32"/>
        </w:rPr>
        <w:t>。</w:t>
      </w:r>
    </w:p>
    <w:p w14:paraId="45B01404" w14:textId="6846BD1E" w:rsidR="005A0E80" w:rsidRPr="005A0E80" w:rsidRDefault="000952BA" w:rsidP="005A0E80">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w:t>
      </w:r>
      <w:r w:rsidR="005A0E80">
        <w:rPr>
          <w:rFonts w:ascii="仿宋_GB2312" w:eastAsia="仿宋_GB2312" w:cs="仿宋_GB2312" w:hint="eastAsia"/>
          <w:kern w:val="0"/>
          <w:sz w:val="32"/>
          <w:szCs w:val="32"/>
        </w:rPr>
        <w:t>6</w:t>
      </w:r>
      <w:r>
        <w:rPr>
          <w:rFonts w:ascii="仿宋_GB2312" w:eastAsia="仿宋_GB2312" w:cs="仿宋_GB2312" w:hint="eastAsia"/>
          <w:kern w:val="0"/>
          <w:sz w:val="32"/>
          <w:szCs w:val="32"/>
        </w:rPr>
        <w:t>）</w:t>
      </w:r>
      <w:r w:rsidR="005A0E80">
        <w:rPr>
          <w:rFonts w:ascii="仿宋_GB2312" w:eastAsia="仿宋_GB2312" w:cs="仿宋_GB2312" w:hint="eastAsia"/>
          <w:kern w:val="0"/>
          <w:sz w:val="32"/>
          <w:szCs w:val="32"/>
        </w:rPr>
        <w:t>培训形式。培训形式分为线上培训和线下培训两类，线下培训是</w:t>
      </w:r>
      <w:r w:rsidR="005A0E80" w:rsidRPr="005A0E80">
        <w:rPr>
          <w:rFonts w:ascii="仿宋_GB2312" w:eastAsia="仿宋_GB2312" w:cs="仿宋_GB2312" w:hint="eastAsia"/>
          <w:kern w:val="0"/>
          <w:sz w:val="32"/>
          <w:szCs w:val="32"/>
        </w:rPr>
        <w:t>在分支机构内部或外部场地（必要时可延伸</w:t>
      </w:r>
      <w:proofErr w:type="gramStart"/>
      <w:r w:rsidR="005A0E80" w:rsidRPr="005A0E80">
        <w:rPr>
          <w:rFonts w:ascii="仿宋_GB2312" w:eastAsia="仿宋_GB2312" w:cs="仿宋_GB2312" w:hint="eastAsia"/>
          <w:kern w:val="0"/>
          <w:sz w:val="32"/>
          <w:szCs w:val="32"/>
        </w:rPr>
        <w:t>至</w:t>
      </w:r>
      <w:r w:rsidR="005A0E80">
        <w:rPr>
          <w:rFonts w:ascii="仿宋_GB2312" w:eastAsia="仿宋_GB2312" w:cs="仿宋_GB2312" w:hint="eastAsia"/>
          <w:kern w:val="0"/>
          <w:sz w:val="32"/>
          <w:szCs w:val="32"/>
        </w:rPr>
        <w:t>培训</w:t>
      </w:r>
      <w:proofErr w:type="gramEnd"/>
      <w:r w:rsidR="005A0E80">
        <w:rPr>
          <w:rFonts w:ascii="仿宋_GB2312" w:eastAsia="仿宋_GB2312" w:cs="仿宋_GB2312" w:hint="eastAsia"/>
          <w:kern w:val="0"/>
          <w:sz w:val="32"/>
          <w:szCs w:val="32"/>
        </w:rPr>
        <w:t>对象所在单位），组织学员进行集中授课、现场观摩和实操训练等。</w:t>
      </w:r>
      <w:r w:rsidR="005A0E80" w:rsidRPr="005A0E80">
        <w:rPr>
          <w:rFonts w:ascii="仿宋_GB2312" w:eastAsia="仿宋_GB2312" w:cs="仿宋_GB2312" w:hint="eastAsia"/>
          <w:kern w:val="0"/>
          <w:sz w:val="32"/>
          <w:szCs w:val="32"/>
        </w:rPr>
        <w:t>线上培训</w:t>
      </w:r>
      <w:r w:rsidR="005A0E80">
        <w:rPr>
          <w:rFonts w:ascii="仿宋_GB2312" w:eastAsia="仿宋_GB2312" w:cs="仿宋_GB2312" w:hint="eastAsia"/>
          <w:kern w:val="0"/>
          <w:sz w:val="32"/>
          <w:szCs w:val="32"/>
        </w:rPr>
        <w:t>是</w:t>
      </w:r>
      <w:r w:rsidR="005A0E80" w:rsidRPr="005A0E80">
        <w:rPr>
          <w:rFonts w:ascii="仿宋_GB2312" w:eastAsia="仿宋_GB2312" w:cs="仿宋_GB2312" w:hint="eastAsia"/>
          <w:kern w:val="0"/>
          <w:sz w:val="32"/>
          <w:szCs w:val="32"/>
        </w:rPr>
        <w:t>通过中国物品编码</w:t>
      </w:r>
      <w:proofErr w:type="gramStart"/>
      <w:r w:rsidR="005A0E80" w:rsidRPr="005A0E80">
        <w:rPr>
          <w:rFonts w:ascii="仿宋_GB2312" w:eastAsia="仿宋_GB2312" w:cs="仿宋_GB2312" w:hint="eastAsia"/>
          <w:kern w:val="0"/>
          <w:sz w:val="32"/>
          <w:szCs w:val="32"/>
        </w:rPr>
        <w:t>中心官网成员</w:t>
      </w:r>
      <w:proofErr w:type="gramEnd"/>
      <w:r w:rsidR="005A0E80" w:rsidRPr="005A0E80">
        <w:rPr>
          <w:rFonts w:ascii="仿宋_GB2312" w:eastAsia="仿宋_GB2312" w:cs="仿宋_GB2312" w:hint="eastAsia"/>
          <w:kern w:val="0"/>
          <w:sz w:val="32"/>
          <w:szCs w:val="32"/>
        </w:rPr>
        <w:t>专区、中国编码APP、中国物品编码中心教育平台、分支机构官方网站、线上即时通讯、网络会议、直播平台或其他在线教育平台等途径开展的培训。</w:t>
      </w:r>
    </w:p>
    <w:p w14:paraId="7F552E91" w14:textId="0383B7E2" w:rsidR="001B5707" w:rsidRDefault="005A0E80" w:rsidP="00822EA1">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（7）</w:t>
      </w:r>
      <w:r w:rsidR="000952BA">
        <w:rPr>
          <w:rFonts w:ascii="仿宋_GB2312" w:eastAsia="仿宋_GB2312" w:cs="仿宋_GB2312" w:hint="eastAsia"/>
          <w:kern w:val="0"/>
          <w:sz w:val="32"/>
          <w:szCs w:val="32"/>
        </w:rPr>
        <w:t>培训内容与课时要求：根据《中国商品条码系统成员用户手册》等内容及企业培训需求调研，按照不同的培训类型，分别给出了培训的内容及培训课时要求。</w:t>
      </w:r>
    </w:p>
    <w:p w14:paraId="24630642" w14:textId="061C57D8" w:rsidR="001B5707" w:rsidRDefault="000952BA" w:rsidP="00822EA1">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w:t>
      </w:r>
      <w:r w:rsidR="005A0E80">
        <w:rPr>
          <w:rFonts w:ascii="仿宋_GB2312" w:eastAsia="仿宋_GB2312" w:cs="仿宋_GB2312" w:hint="eastAsia"/>
          <w:kern w:val="0"/>
          <w:sz w:val="32"/>
          <w:szCs w:val="32"/>
        </w:rPr>
        <w:t>8</w:t>
      </w:r>
      <w:r>
        <w:rPr>
          <w:rFonts w:ascii="仿宋_GB2312" w:eastAsia="仿宋_GB2312" w:cs="仿宋_GB2312" w:hint="eastAsia"/>
          <w:kern w:val="0"/>
          <w:sz w:val="32"/>
          <w:szCs w:val="32"/>
        </w:rPr>
        <w:t>）服务流程：依据《中国物品编码中心分支机构服务工作规范（试行）》（物编发[2024]6号），并了解分支机构培训服务工作的实际开展流程，确定了按照制定培训计划、</w:t>
      </w:r>
      <w:r w:rsidR="005A0E80">
        <w:rPr>
          <w:rFonts w:ascii="仿宋_GB2312" w:eastAsia="仿宋_GB2312" w:cs="仿宋_GB2312" w:hint="eastAsia"/>
          <w:kern w:val="0"/>
          <w:sz w:val="32"/>
          <w:szCs w:val="32"/>
        </w:rPr>
        <w:t>制定培训</w:t>
      </w:r>
      <w:r w:rsidR="005A0E80">
        <w:rPr>
          <w:rFonts w:ascii="仿宋_GB2312" w:eastAsia="仿宋_GB2312" w:cs="仿宋_GB2312" w:hint="eastAsia"/>
          <w:kern w:val="0"/>
          <w:sz w:val="32"/>
          <w:szCs w:val="32"/>
        </w:rPr>
        <w:lastRenderedPageBreak/>
        <w:t>方案</w:t>
      </w:r>
      <w:r>
        <w:rPr>
          <w:rFonts w:ascii="仿宋_GB2312" w:eastAsia="仿宋_GB2312" w:cs="仿宋_GB2312" w:hint="eastAsia"/>
          <w:kern w:val="0"/>
          <w:sz w:val="32"/>
          <w:szCs w:val="32"/>
        </w:rPr>
        <w:t>、</w:t>
      </w:r>
      <w:r w:rsidR="005A0E80">
        <w:rPr>
          <w:rFonts w:ascii="仿宋_GB2312" w:eastAsia="仿宋_GB2312" w:cs="仿宋_GB2312" w:hint="eastAsia"/>
          <w:kern w:val="0"/>
          <w:sz w:val="32"/>
          <w:szCs w:val="32"/>
        </w:rPr>
        <w:t>组织培训报名、</w:t>
      </w:r>
      <w:r>
        <w:rPr>
          <w:rFonts w:ascii="仿宋_GB2312" w:eastAsia="仿宋_GB2312" w:cs="仿宋_GB2312" w:hint="eastAsia"/>
          <w:kern w:val="0"/>
          <w:sz w:val="32"/>
          <w:szCs w:val="32"/>
        </w:rPr>
        <w:t>培训实施、培训评估、培训宣传、培训总结的培训流程开展培训工作，并规定了各流程的具体要求。</w:t>
      </w:r>
    </w:p>
    <w:p w14:paraId="6E58F6FF" w14:textId="65572A39" w:rsidR="001B5707" w:rsidRDefault="000952BA" w:rsidP="00822EA1">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（8）</w:t>
      </w:r>
      <w:r w:rsidR="005A0E80" w:rsidRPr="005A0E80">
        <w:rPr>
          <w:rFonts w:ascii="仿宋_GB2312" w:eastAsia="仿宋_GB2312" w:cs="仿宋_GB2312" w:hint="eastAsia"/>
          <w:kern w:val="0"/>
          <w:sz w:val="32"/>
          <w:szCs w:val="32"/>
        </w:rPr>
        <w:t>监督评价与改进</w:t>
      </w:r>
      <w:r>
        <w:rPr>
          <w:rFonts w:ascii="仿宋_GB2312" w:eastAsia="仿宋_GB2312" w:cs="仿宋_GB2312" w:hint="eastAsia"/>
          <w:kern w:val="0"/>
          <w:sz w:val="32"/>
          <w:szCs w:val="32"/>
        </w:rPr>
        <w:t>：结合中国物品编码中心对分支机构服务工作的监督考核情况及分支机构服务工作</w:t>
      </w:r>
      <w:r w:rsidR="005A0E80">
        <w:rPr>
          <w:rFonts w:ascii="仿宋_GB2312" w:eastAsia="仿宋_GB2312" w:cs="仿宋_GB2312" w:hint="eastAsia"/>
          <w:kern w:val="0"/>
          <w:sz w:val="32"/>
          <w:szCs w:val="32"/>
        </w:rPr>
        <w:t>自我日常监督与改进</w:t>
      </w:r>
      <w:r>
        <w:rPr>
          <w:rFonts w:ascii="仿宋_GB2312" w:eastAsia="仿宋_GB2312" w:cs="仿宋_GB2312" w:hint="eastAsia"/>
          <w:kern w:val="0"/>
          <w:sz w:val="32"/>
          <w:szCs w:val="32"/>
        </w:rPr>
        <w:t>情况，给出了</w:t>
      </w:r>
      <w:r w:rsidR="005A0E80" w:rsidRPr="005A0E80">
        <w:rPr>
          <w:rFonts w:ascii="仿宋_GB2312" w:eastAsia="仿宋_GB2312" w:cs="仿宋_GB2312" w:hint="eastAsia"/>
          <w:kern w:val="0"/>
          <w:sz w:val="32"/>
          <w:szCs w:val="32"/>
        </w:rPr>
        <w:t>监督评价与改进</w:t>
      </w:r>
      <w:r>
        <w:rPr>
          <w:rFonts w:ascii="仿宋_GB2312" w:eastAsia="仿宋_GB2312" w:cs="仿宋_GB2312" w:hint="eastAsia"/>
          <w:kern w:val="0"/>
          <w:sz w:val="32"/>
          <w:szCs w:val="32"/>
        </w:rPr>
        <w:t>的内容。</w:t>
      </w:r>
    </w:p>
    <w:p w14:paraId="7EF6B8B0" w14:textId="77777777" w:rsidR="001B5707" w:rsidRDefault="000952BA">
      <w:pPr>
        <w:snapToGrid w:val="0"/>
        <w:spacing w:line="560" w:lineRule="exact"/>
        <w:ind w:firstLineChars="200" w:firstLine="640"/>
        <w:outlineLvl w:val="0"/>
        <w:rPr>
          <w:rFonts w:ascii="黑体" w:eastAsia="黑体"/>
          <w:sz w:val="32"/>
          <w:szCs w:val="32"/>
        </w:rPr>
      </w:pPr>
      <w:r>
        <w:rPr>
          <w:rFonts w:ascii="黑体" w:eastAsia="黑体" w:hint="eastAsia"/>
          <w:sz w:val="32"/>
          <w:szCs w:val="32"/>
        </w:rPr>
        <w:t>五、采用国际标准和国外先进标准情况，与国际、国内同类标准水平的对比情况</w:t>
      </w:r>
    </w:p>
    <w:p w14:paraId="0DA255D9" w14:textId="77777777" w:rsidR="001B5707" w:rsidRDefault="000952BA">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鉴于当前缺乏与商品条码培训服务相关的国际标准、国外先进标准以及国家、行业标准，为了积极推动行业的健康发展和规范，特此制定并推出本团体标准，以填补标准空白并规范商品条码培训服务工作。</w:t>
      </w:r>
    </w:p>
    <w:p w14:paraId="1691DA34" w14:textId="77777777" w:rsidR="001B5707" w:rsidRDefault="000952BA">
      <w:pPr>
        <w:snapToGrid w:val="0"/>
        <w:spacing w:line="560" w:lineRule="exact"/>
        <w:ind w:firstLineChars="200" w:firstLine="640"/>
        <w:outlineLvl w:val="0"/>
        <w:rPr>
          <w:rFonts w:ascii="黑体" w:eastAsia="黑体"/>
          <w:sz w:val="32"/>
          <w:szCs w:val="32"/>
        </w:rPr>
      </w:pPr>
      <w:r>
        <w:rPr>
          <w:rFonts w:ascii="黑体" w:eastAsia="黑体" w:hint="eastAsia"/>
          <w:sz w:val="32"/>
          <w:szCs w:val="32"/>
        </w:rPr>
        <w:t>六、与相关法律、行政法规和相关标准的关系</w:t>
      </w:r>
    </w:p>
    <w:p w14:paraId="5EDB4417" w14:textId="77777777" w:rsidR="001B5707" w:rsidRDefault="000952BA">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本文件与相关法律法规、规章及相关标准协调一致没有冲突。</w:t>
      </w:r>
    </w:p>
    <w:p w14:paraId="0DEC8C6E" w14:textId="77777777" w:rsidR="001B5707" w:rsidRDefault="000952BA">
      <w:pPr>
        <w:snapToGrid w:val="0"/>
        <w:spacing w:line="560" w:lineRule="exact"/>
        <w:ind w:firstLineChars="200" w:firstLine="640"/>
        <w:outlineLvl w:val="0"/>
        <w:rPr>
          <w:rFonts w:ascii="黑体" w:eastAsia="黑体"/>
          <w:sz w:val="32"/>
          <w:szCs w:val="32"/>
        </w:rPr>
      </w:pPr>
      <w:r>
        <w:rPr>
          <w:rFonts w:ascii="黑体" w:eastAsia="黑体" w:hint="eastAsia"/>
          <w:sz w:val="32"/>
          <w:szCs w:val="32"/>
        </w:rPr>
        <w:t>七、重大分歧意见的处理经过和依据</w:t>
      </w:r>
    </w:p>
    <w:p w14:paraId="3B1990C8" w14:textId="77777777" w:rsidR="001B5707" w:rsidRDefault="000952BA">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本文件在制定过程中未出现重大分歧意见。</w:t>
      </w:r>
    </w:p>
    <w:p w14:paraId="179802D4" w14:textId="77777777" w:rsidR="001B5707" w:rsidRDefault="000952BA">
      <w:pPr>
        <w:snapToGrid w:val="0"/>
        <w:spacing w:line="560" w:lineRule="exact"/>
        <w:ind w:firstLineChars="200" w:firstLine="640"/>
        <w:outlineLvl w:val="0"/>
        <w:rPr>
          <w:rFonts w:ascii="黑体" w:eastAsia="黑体"/>
          <w:sz w:val="32"/>
          <w:szCs w:val="32"/>
        </w:rPr>
      </w:pPr>
      <w:r>
        <w:rPr>
          <w:rFonts w:ascii="黑体" w:eastAsia="黑体" w:hint="eastAsia"/>
          <w:sz w:val="32"/>
          <w:szCs w:val="32"/>
        </w:rPr>
        <w:t>八、实施标准的要求和措施建议</w:t>
      </w:r>
    </w:p>
    <w:p w14:paraId="43877B91" w14:textId="77777777" w:rsidR="001B5707" w:rsidRDefault="000952BA">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本文件发布后，在中国条码技术与应用协会指导下向中国物品编码中心各分支机构进行宣传、贯彻，推荐执行该文件。</w:t>
      </w:r>
    </w:p>
    <w:sectPr w:rsidR="001B5707">
      <w:footerReference w:type="even" r:id="rId8"/>
      <w:footerReference w:type="default" r:id="rId9"/>
      <w:footerReference w:type="first" r:id="rId10"/>
      <w:pgSz w:w="11906" w:h="16838"/>
      <w:pgMar w:top="2098" w:right="1474" w:bottom="1985" w:left="1588" w:header="1418" w:footer="1134" w:gutter="0"/>
      <w:pgNumType w:fmt="numberInDash" w:start="1"/>
      <w:cols w:space="720"/>
      <w:formProt w:val="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5EC71" w14:textId="77777777" w:rsidR="00B15615" w:rsidRDefault="00B15615">
      <w:r>
        <w:separator/>
      </w:r>
    </w:p>
  </w:endnote>
  <w:endnote w:type="continuationSeparator" w:id="0">
    <w:p w14:paraId="6A90F8D5" w14:textId="77777777" w:rsidR="00B15615" w:rsidRDefault="00B1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FFA47" w14:textId="77777777" w:rsidR="001B5707" w:rsidRDefault="000952BA">
    <w:pPr>
      <w:pStyle w:val="affe"/>
      <w:tabs>
        <w:tab w:val="center" w:pos="4153"/>
        <w:tab w:val="right" w:pos="8306"/>
      </w:tabs>
      <w:ind w:rightChars="0" w:right="0"/>
      <w:jc w:val="center"/>
    </w:pPr>
    <w:r>
      <w:rPr>
        <w:rFonts w:ascii="宋体"/>
        <w:sz w:val="28"/>
        <w:szCs w:val="28"/>
      </w:rPr>
      <w:fldChar w:fldCharType="begin"/>
    </w:r>
    <w:r>
      <w:rPr>
        <w:rFonts w:ascii="宋体"/>
        <w:sz w:val="28"/>
        <w:szCs w:val="28"/>
      </w:rPr>
      <w:instrText>Page</w:instrText>
    </w:r>
    <w:r>
      <w:rPr>
        <w:rFonts w:ascii="宋体"/>
        <w:sz w:val="28"/>
        <w:szCs w:val="28"/>
      </w:rPr>
      <w:fldChar w:fldCharType="separate"/>
    </w:r>
    <w:r w:rsidR="00E61724">
      <w:rPr>
        <w:rFonts w:ascii="宋体"/>
        <w:noProof/>
        <w:sz w:val="28"/>
        <w:szCs w:val="28"/>
      </w:rPr>
      <w:t>- 2 -</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A2B66" w14:textId="77777777" w:rsidR="001B5707" w:rsidRDefault="000952BA">
    <w:pPr>
      <w:pStyle w:val="affe"/>
      <w:tabs>
        <w:tab w:val="center" w:pos="4153"/>
        <w:tab w:val="right" w:pos="8306"/>
      </w:tabs>
      <w:ind w:rightChars="0" w:right="0"/>
      <w:jc w:val="center"/>
    </w:pPr>
    <w:r>
      <w:rPr>
        <w:rFonts w:ascii="宋体"/>
        <w:sz w:val="28"/>
        <w:szCs w:val="28"/>
      </w:rPr>
      <w:fldChar w:fldCharType="begin"/>
    </w:r>
    <w:r>
      <w:rPr>
        <w:rFonts w:ascii="宋体"/>
        <w:sz w:val="28"/>
        <w:szCs w:val="28"/>
      </w:rPr>
      <w:instrText>Page</w:instrText>
    </w:r>
    <w:r>
      <w:rPr>
        <w:rFonts w:ascii="宋体"/>
        <w:sz w:val="28"/>
        <w:szCs w:val="28"/>
      </w:rPr>
      <w:fldChar w:fldCharType="separate"/>
    </w:r>
    <w:r w:rsidR="00E61724">
      <w:rPr>
        <w:rFonts w:ascii="宋体"/>
        <w:noProof/>
        <w:sz w:val="28"/>
        <w:szCs w:val="28"/>
      </w:rPr>
      <w:t>- 1 -</w:t>
    </w:r>
    <w:r>
      <w:rPr>
        <w:rFonts w:asci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8CACB" w14:textId="77777777" w:rsidR="001B5707" w:rsidRDefault="001B5707">
    <w:pPr>
      <w:pStyle w:val="affe"/>
      <w:ind w:righ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775EA" w14:textId="77777777" w:rsidR="00B15615" w:rsidRDefault="00B15615">
      <w:r>
        <w:separator/>
      </w:r>
    </w:p>
  </w:footnote>
  <w:footnote w:type="continuationSeparator" w:id="0">
    <w:p w14:paraId="6E60ACB5" w14:textId="77777777" w:rsidR="00B15615" w:rsidRDefault="00B15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8C4375"/>
    <w:multiLevelType w:val="multilevel"/>
    <w:tmpl w:val="B78C4375"/>
    <w:lvl w:ilvl="0">
      <w:start w:val="1"/>
      <w:numFmt w:val="decimal"/>
      <w:pStyle w:val="a"/>
      <w:lvlText w:val="%1)"/>
      <w:lvlJc w:val="left"/>
      <w:pPr>
        <w:ind w:left="720" w:hanging="357"/>
      </w:pPr>
      <w:rPr>
        <w:rFonts w:hint="eastAsia"/>
      </w:rPr>
    </w:lvl>
    <w:lvl w:ilvl="1">
      <w:start w:val="1"/>
      <w:numFmt w:val="lowerLetter"/>
      <w:lvlText w:val="%2)"/>
      <w:lvlJc w:val="left"/>
      <w:pPr>
        <w:ind w:left="544" w:hanging="544"/>
      </w:pPr>
      <w:rPr>
        <w:rFonts w:hint="eastAsia"/>
      </w:rPr>
    </w:lvl>
    <w:lvl w:ilvl="2">
      <w:start w:val="1"/>
      <w:numFmt w:val="lowerRoman"/>
      <w:lvlText w:val="%3."/>
      <w:lvlJc w:val="right"/>
      <w:pPr>
        <w:ind w:left="544" w:hanging="544"/>
      </w:pPr>
      <w:rPr>
        <w:rFonts w:hint="eastAsia"/>
      </w:rPr>
    </w:lvl>
    <w:lvl w:ilvl="3">
      <w:start w:val="1"/>
      <w:numFmt w:val="decimal"/>
      <w:lvlText w:val="%4."/>
      <w:lvlJc w:val="left"/>
      <w:pPr>
        <w:ind w:left="544" w:hanging="544"/>
      </w:pPr>
      <w:rPr>
        <w:rFonts w:hint="eastAsia"/>
      </w:rPr>
    </w:lvl>
    <w:lvl w:ilvl="4">
      <w:start w:val="1"/>
      <w:numFmt w:val="lowerLetter"/>
      <w:lvlText w:val="%5)"/>
      <w:lvlJc w:val="left"/>
      <w:pPr>
        <w:ind w:left="544" w:hanging="544"/>
      </w:pPr>
      <w:rPr>
        <w:rFonts w:hint="eastAsia"/>
      </w:rPr>
    </w:lvl>
    <w:lvl w:ilvl="5">
      <w:start w:val="1"/>
      <w:numFmt w:val="lowerRoman"/>
      <w:lvlText w:val="%6."/>
      <w:lvlJc w:val="right"/>
      <w:pPr>
        <w:ind w:left="544" w:hanging="544"/>
      </w:pPr>
      <w:rPr>
        <w:rFonts w:hint="eastAsia"/>
      </w:rPr>
    </w:lvl>
    <w:lvl w:ilvl="6">
      <w:start w:val="1"/>
      <w:numFmt w:val="decimal"/>
      <w:lvlText w:val="%7."/>
      <w:lvlJc w:val="left"/>
      <w:pPr>
        <w:ind w:left="544" w:hanging="544"/>
      </w:pPr>
      <w:rPr>
        <w:rFonts w:hint="eastAsia"/>
      </w:rPr>
    </w:lvl>
    <w:lvl w:ilvl="7">
      <w:start w:val="1"/>
      <w:numFmt w:val="lowerLetter"/>
      <w:lvlText w:val="%8)"/>
      <w:lvlJc w:val="left"/>
      <w:pPr>
        <w:ind w:left="544" w:hanging="544"/>
      </w:pPr>
      <w:rPr>
        <w:rFonts w:hint="eastAsia"/>
      </w:rPr>
    </w:lvl>
    <w:lvl w:ilvl="8">
      <w:start w:val="1"/>
      <w:numFmt w:val="lowerRoman"/>
      <w:lvlText w:val="%9."/>
      <w:lvlJc w:val="right"/>
      <w:pPr>
        <w:ind w:left="544" w:hanging="544"/>
      </w:pPr>
      <w:rPr>
        <w:rFonts w:hint="eastAsia"/>
      </w:rPr>
    </w:lvl>
  </w:abstractNum>
  <w:abstractNum w:abstractNumId="1">
    <w:nsid w:val="DB3BFB1E"/>
    <w:multiLevelType w:val="multilevel"/>
    <w:tmpl w:val="DB3BFB1E"/>
    <w:lvl w:ilvl="0">
      <w:start w:val="1"/>
      <w:numFmt w:val="decimal"/>
      <w:pStyle w:val="a0"/>
      <w:suff w:val="nothing"/>
      <w:lvlText w:val="%1　"/>
      <w:lvlJc w:val="left"/>
      <w:pPr>
        <w:ind w:left="0" w:firstLine="0"/>
      </w:pPr>
      <w:rPr>
        <w:rFonts w:ascii="黑体" w:eastAsia="黑体" w:hAnsi="黑体" w:hint="eastAsia"/>
        <w:b w:val="0"/>
        <w:i w:val="0"/>
        <w:sz w:val="21"/>
        <w:szCs w:val="21"/>
      </w:rPr>
    </w:lvl>
    <w:lvl w:ilvl="1">
      <w:start w:val="1"/>
      <w:numFmt w:val="decimal"/>
      <w:pStyle w:val="a1"/>
      <w:suff w:val="nothing"/>
      <w:lvlText w:val="%1.%2　"/>
      <w:lvlJc w:val="left"/>
      <w:pPr>
        <w:ind w:left="142"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黑体" w:hint="eastAsia"/>
        <w:b w:val="0"/>
        <w:i w:val="0"/>
        <w:sz w:val="21"/>
      </w:rPr>
    </w:lvl>
    <w:lvl w:ilvl="3">
      <w:start w:val="1"/>
      <w:numFmt w:val="decimal"/>
      <w:pStyle w:val="a3"/>
      <w:suff w:val="nothing"/>
      <w:lvlText w:val="%1.%2.%3.%4　"/>
      <w:lvlJc w:val="left"/>
      <w:pPr>
        <w:ind w:left="0" w:firstLine="0"/>
      </w:pPr>
      <w:rPr>
        <w:rFonts w:ascii="黑体" w:eastAsia="黑体" w:hAnsi="黑体" w:hint="eastAsia"/>
        <w:b w:val="0"/>
        <w:i w:val="0"/>
        <w:sz w:val="21"/>
      </w:rPr>
    </w:lvl>
    <w:lvl w:ilvl="4">
      <w:start w:val="1"/>
      <w:numFmt w:val="decimal"/>
      <w:pStyle w:val="a4"/>
      <w:suff w:val="nothing"/>
      <w:lvlText w:val="%1.%2.%3.%4.%5　"/>
      <w:lvlJc w:val="left"/>
      <w:pPr>
        <w:ind w:left="0" w:firstLine="0"/>
      </w:pPr>
      <w:rPr>
        <w:rFonts w:ascii="黑体" w:eastAsia="黑体" w:hAnsi="黑体" w:hint="eastAsia"/>
        <w:b w:val="0"/>
        <w:i w:val="0"/>
        <w:sz w:val="21"/>
      </w:rPr>
    </w:lvl>
    <w:lvl w:ilvl="5">
      <w:start w:val="1"/>
      <w:numFmt w:val="decimal"/>
      <w:pStyle w:val="a5"/>
      <w:suff w:val="nothing"/>
      <w:lvlText w:val="%1.%2.%3.%4.%5.%6　"/>
      <w:lvlJc w:val="left"/>
      <w:pPr>
        <w:ind w:left="0" w:firstLine="0"/>
      </w:pPr>
      <w:rPr>
        <w:rFonts w:ascii="黑体" w:eastAsia="黑体" w:hAnsi="黑体" w:hint="eastAsia"/>
        <w:b w:val="0"/>
        <w:i w:val="0"/>
        <w:sz w:val="21"/>
      </w:rPr>
    </w:lvl>
    <w:lvl w:ilvl="6">
      <w:start w:val="1"/>
      <w:numFmt w:val="decimal"/>
      <w:suff w:val="nothing"/>
      <w:lvlText w:val="%1%2.%3.%4.%5.%6.%7　"/>
      <w:lvlJc w:val="left"/>
      <w:pPr>
        <w:ind w:left="0" w:firstLine="0"/>
      </w:pPr>
      <w:rPr>
        <w:rFonts w:ascii="黑体" w:eastAsia="黑体" w:hAnsi="黑体" w:hint="eastAsia"/>
        <w:b w:val="0"/>
        <w:i w:val="0"/>
        <w:sz w:val="21"/>
      </w:rPr>
    </w:lvl>
    <w:lvl w:ilvl="7">
      <w:start w:val="1"/>
      <w:numFmt w:val="decimal"/>
      <w:lvlText w:val="%1.%2.%3.%4.%5.%6.%7.%8"/>
      <w:lvlJc w:val="left"/>
      <w:pPr>
        <w:ind w:left="3969" w:hanging="1418"/>
      </w:pPr>
      <w:rPr>
        <w:rFonts w:hint="eastAsia"/>
      </w:rPr>
    </w:lvl>
    <w:lvl w:ilvl="8">
      <w:start w:val="1"/>
      <w:numFmt w:val="decimal"/>
      <w:lvlText w:val="%1.%2.%3.%4.%5.%6.%7.%8.%9"/>
      <w:lvlJc w:val="left"/>
      <w:pPr>
        <w:ind w:left="4677" w:hanging="1700"/>
      </w:pPr>
      <w:rPr>
        <w:rFonts w:hint="eastAsia"/>
      </w:rPr>
    </w:lvl>
  </w:abstractNum>
  <w:abstractNum w:abstractNumId="2">
    <w:nsid w:val="F6EAEF0E"/>
    <w:multiLevelType w:val="multilevel"/>
    <w:tmpl w:val="F6EAEF0E"/>
    <w:lvl w:ilvl="0">
      <w:start w:val="1"/>
      <w:numFmt w:val="decimal"/>
      <w:lvlText w:val="%1."/>
      <w:lvlJc w:val="left"/>
      <w:pPr>
        <w:ind w:left="1000" w:hanging="360"/>
      </w:pPr>
      <w:rPr>
        <w:rFonts w:ascii="仿宋_GB2312" w:eastAsia="仿宋_GB2312" w:hAnsi="仿宋_GB2312" w:cs="Times New Roman" w:hint="default"/>
        <w:b/>
        <w:bCs/>
        <w:i w:val="0"/>
        <w:iCs w:val="0"/>
        <w:color w:val="000000"/>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FB07CDBB"/>
    <w:multiLevelType w:val="multilevel"/>
    <w:tmpl w:val="FB07CDBB"/>
    <w:lvl w:ilvl="0">
      <w:start w:val="1"/>
      <w:numFmt w:val="lowerLetter"/>
      <w:pStyle w:val="a6"/>
      <w:lvlText w:val="%1)"/>
      <w:lvlJc w:val="left"/>
      <w:pPr>
        <w:ind w:left="839" w:hanging="419"/>
      </w:pPr>
      <w:rPr>
        <w:rFonts w:ascii="宋体" w:eastAsia="宋体" w:hAnsi="宋体" w:cs="Times New Roman" w:hint="eastAsia"/>
        <w:b w:val="0"/>
        <w:i w:val="0"/>
        <w:sz w:val="20"/>
        <w:szCs w:val="21"/>
      </w:rPr>
    </w:lvl>
    <w:lvl w:ilvl="1">
      <w:start w:val="1"/>
      <w:numFmt w:val="decimal"/>
      <w:pStyle w:val="a7"/>
      <w:lvlText w:val="%2)"/>
      <w:lvlJc w:val="left"/>
      <w:pPr>
        <w:ind w:left="1259" w:hanging="420"/>
      </w:pPr>
      <w:rPr>
        <w:rFonts w:ascii="宋体" w:eastAsia="宋体" w:hAnsi="宋体" w:cs="Times New Roman" w:hint="eastAsia"/>
        <w:b w:val="0"/>
        <w:bCs w:val="0"/>
        <w:i w:val="0"/>
        <w:iCs w:val="0"/>
        <w:caps w:val="0"/>
        <w:smallCaps w:val="0"/>
        <w:strike w:val="0"/>
        <w:dstrike w:val="0"/>
        <w:vanish w:val="0"/>
        <w:spacing w:val="0"/>
        <w:kern w:val="0"/>
        <w:position w:val="0"/>
        <w:sz w:val="20"/>
        <w:szCs w:val="21"/>
        <w:u w:val="none"/>
        <w:vertAlign w:val="baseline"/>
      </w:rPr>
    </w:lvl>
    <w:lvl w:ilvl="2">
      <w:start w:val="1"/>
      <w:numFmt w:val="decimal"/>
      <w:pStyle w:val="a8"/>
      <w:lvlText w:val="(%3)"/>
      <w:lvlJc w:val="left"/>
      <w:pPr>
        <w:ind w:left="1678" w:hanging="419"/>
      </w:pPr>
      <w:rPr>
        <w:rFonts w:ascii="宋体" w:eastAsia="宋体" w:hAnsi="宋体" w:cs="Times New Roman" w:hint="eastAsia"/>
        <w:b w:val="0"/>
        <w:i w:val="0"/>
        <w:sz w:val="20"/>
        <w:szCs w:val="21"/>
      </w:rPr>
    </w:lvl>
    <w:lvl w:ilvl="3">
      <w:start w:val="1"/>
      <w:numFmt w:val="decimal"/>
      <w:lvlText w:val="%4."/>
      <w:lvlJc w:val="left"/>
      <w:pPr>
        <w:ind w:left="2098" w:hanging="420"/>
      </w:pPr>
      <w:rPr>
        <w:rFonts w:ascii="黑体" w:eastAsia="黑体" w:hAnsi="黑体" w:cs="Times New Roman" w:hint="eastAsia"/>
        <w:b w:val="0"/>
        <w:i w:val="0"/>
        <w:sz w:val="21"/>
      </w:rPr>
    </w:lvl>
    <w:lvl w:ilvl="4">
      <w:start w:val="1"/>
      <w:numFmt w:val="lowerLetter"/>
      <w:lvlText w:val="%5)"/>
      <w:lvlJc w:val="left"/>
      <w:pPr>
        <w:ind w:left="2517" w:hanging="419"/>
      </w:pPr>
      <w:rPr>
        <w:rFonts w:ascii="黑体" w:eastAsia="黑体" w:hAnsi="黑体" w:cs="Times New Roman" w:hint="eastAsia"/>
        <w:b w:val="0"/>
        <w:i w:val="0"/>
        <w:sz w:val="21"/>
      </w:rPr>
    </w:lvl>
    <w:lvl w:ilvl="5">
      <w:start w:val="1"/>
      <w:numFmt w:val="lowerRoman"/>
      <w:lvlText w:val="%6."/>
      <w:lvlJc w:val="right"/>
      <w:pPr>
        <w:ind w:left="2937" w:hanging="420"/>
      </w:pPr>
      <w:rPr>
        <w:rFonts w:ascii="黑体" w:eastAsia="黑体" w:hAnsi="黑体" w:cs="Times New Roman" w:hint="eastAsia"/>
        <w:b w:val="0"/>
        <w:i w:val="0"/>
        <w:sz w:val="21"/>
      </w:rPr>
    </w:lvl>
    <w:lvl w:ilvl="6">
      <w:start w:val="1"/>
      <w:numFmt w:val="decimal"/>
      <w:lvlText w:val="%7."/>
      <w:lvlJc w:val="left"/>
      <w:pPr>
        <w:ind w:left="3356" w:hanging="414"/>
      </w:pPr>
      <w:rPr>
        <w:rFonts w:ascii="黑体" w:eastAsia="黑体" w:hAnsi="黑体" w:cs="Times New Roman" w:hint="eastAsia"/>
        <w:b w:val="0"/>
        <w:i w:val="0"/>
        <w:sz w:val="21"/>
      </w:rPr>
    </w:lvl>
    <w:lvl w:ilvl="7">
      <w:start w:val="1"/>
      <w:numFmt w:val="lowerLetter"/>
      <w:lvlText w:val="%8)"/>
      <w:lvlJc w:val="left"/>
      <w:pPr>
        <w:ind w:left="3776" w:hanging="414"/>
      </w:pPr>
      <w:rPr>
        <w:rFonts w:cs="Times New Roman" w:hint="eastAsia"/>
      </w:rPr>
    </w:lvl>
    <w:lvl w:ilvl="8">
      <w:start w:val="1"/>
      <w:numFmt w:val="lowerRoman"/>
      <w:lvlText w:val="%9."/>
      <w:lvlJc w:val="right"/>
      <w:pPr>
        <w:ind w:left="4201" w:hanging="420"/>
      </w:pPr>
      <w:rPr>
        <w:rFonts w:cs="Times New Roman" w:hint="eastAsia"/>
      </w:rPr>
    </w:lvl>
  </w:abstractNum>
  <w:abstractNum w:abstractNumId="4">
    <w:nsid w:val="0FFFFF7C"/>
    <w:multiLevelType w:val="singleLevel"/>
    <w:tmpl w:val="0FFFFF7C"/>
    <w:lvl w:ilvl="0">
      <w:start w:val="1"/>
      <w:numFmt w:val="decimal"/>
      <w:pStyle w:val="5"/>
      <w:lvlText w:val="%1."/>
      <w:lvlJc w:val="left"/>
      <w:pPr>
        <w:tabs>
          <w:tab w:val="left" w:pos="2040"/>
        </w:tabs>
        <w:ind w:left="2040" w:hanging="360"/>
      </w:pPr>
    </w:lvl>
  </w:abstractNum>
  <w:abstractNum w:abstractNumId="5">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ind w:left="1616" w:hanging="567"/>
      </w:pPr>
      <w:rPr>
        <w:rFonts w:hint="eastAsia"/>
      </w:rPr>
    </w:lvl>
    <w:lvl w:ilvl="3">
      <w:start w:val="1"/>
      <w:numFmt w:val="decimal"/>
      <w:lvlText w:val="%1.%2.%3.%4"/>
      <w:lvlJc w:val="left"/>
      <w:pPr>
        <w:ind w:left="2182" w:hanging="708"/>
      </w:pPr>
      <w:rPr>
        <w:rFonts w:hint="eastAsia"/>
      </w:rPr>
    </w:lvl>
    <w:lvl w:ilvl="4">
      <w:start w:val="1"/>
      <w:numFmt w:val="decimal"/>
      <w:lvlText w:val="%1.%2.%3.%4.%5"/>
      <w:lvlJc w:val="left"/>
      <w:pPr>
        <w:ind w:left="2749" w:hanging="850"/>
      </w:pPr>
      <w:rPr>
        <w:rFonts w:hint="eastAsia"/>
      </w:rPr>
    </w:lvl>
    <w:lvl w:ilvl="5">
      <w:start w:val="1"/>
      <w:numFmt w:val="decimal"/>
      <w:lvlText w:val="%1.%2.%3.%4.%5.%6"/>
      <w:lvlJc w:val="left"/>
      <w:pPr>
        <w:ind w:left="3458" w:hanging="1134"/>
      </w:pPr>
      <w:rPr>
        <w:rFonts w:hint="eastAsia"/>
      </w:rPr>
    </w:lvl>
    <w:lvl w:ilvl="6">
      <w:start w:val="1"/>
      <w:numFmt w:val="decimal"/>
      <w:lvlText w:val="%1.%2.%3.%4.%5.%6.%7"/>
      <w:lvlJc w:val="left"/>
      <w:pPr>
        <w:ind w:left="4025" w:hanging="1276"/>
      </w:pPr>
      <w:rPr>
        <w:rFonts w:hint="eastAsia"/>
      </w:rPr>
    </w:lvl>
    <w:lvl w:ilvl="7">
      <w:start w:val="1"/>
      <w:numFmt w:val="decimal"/>
      <w:lvlText w:val="%1.%2.%3.%4.%5.%6.%7.%8"/>
      <w:lvlJc w:val="left"/>
      <w:pPr>
        <w:ind w:left="4592" w:hanging="1418"/>
      </w:pPr>
      <w:rPr>
        <w:rFonts w:hint="eastAsia"/>
      </w:rPr>
    </w:lvl>
    <w:lvl w:ilvl="8">
      <w:start w:val="1"/>
      <w:numFmt w:val="decimal"/>
      <w:lvlText w:val="%1.%2.%3.%4.%5.%6.%7.%8.%9"/>
      <w:lvlJc w:val="left"/>
      <w:pPr>
        <w:ind w:left="5300" w:hanging="1700"/>
      </w:pPr>
      <w:rPr>
        <w:rFonts w:hint="eastAsia"/>
      </w:rPr>
    </w:lvl>
  </w:abstractNum>
  <w:abstractNum w:abstractNumId="6">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ind w:left="1264" w:hanging="413"/>
      </w:pPr>
      <w:rPr>
        <w:rFonts w:ascii="Symbol" w:hAnsi="Symbol" w:hint="default"/>
        <w:color w:val="auto"/>
      </w:rPr>
    </w:lvl>
    <w:lvl w:ilvl="2">
      <w:start w:val="1"/>
      <w:numFmt w:val="bullet"/>
      <w:pStyle w:val="ad"/>
      <w:lvlText w:val=""/>
      <w:lvlJc w:val="left"/>
      <w:pPr>
        <w:ind w:left="1678" w:hanging="414"/>
      </w:pPr>
      <w:rPr>
        <w:rFonts w:ascii="Symbol" w:hAnsi="Symbol" w:hint="default"/>
        <w:color w:val="auto"/>
      </w:rPr>
    </w:lvl>
    <w:lvl w:ilvl="3">
      <w:start w:val="1"/>
      <w:numFmt w:val="decimal"/>
      <w:lvlText w:val="%4."/>
      <w:lvlJc w:val="left"/>
      <w:pPr>
        <w:ind w:left="1884" w:hanging="528"/>
      </w:pPr>
      <w:rPr>
        <w:rFonts w:hint="eastAsia"/>
      </w:rPr>
    </w:lvl>
    <w:lvl w:ilvl="4">
      <w:start w:val="1"/>
      <w:numFmt w:val="lowerLetter"/>
      <w:lvlText w:val="%5)"/>
      <w:lvlJc w:val="left"/>
      <w:pPr>
        <w:ind w:left="2196" w:hanging="528"/>
      </w:pPr>
      <w:rPr>
        <w:rFonts w:hint="eastAsia"/>
      </w:rPr>
    </w:lvl>
    <w:lvl w:ilvl="5">
      <w:start w:val="1"/>
      <w:numFmt w:val="lowerRoman"/>
      <w:lvlText w:val="%6."/>
      <w:lvlJc w:val="right"/>
      <w:pPr>
        <w:ind w:left="2508" w:hanging="528"/>
      </w:pPr>
      <w:rPr>
        <w:rFonts w:hint="eastAsia"/>
      </w:rPr>
    </w:lvl>
    <w:lvl w:ilvl="6">
      <w:start w:val="1"/>
      <w:numFmt w:val="decimal"/>
      <w:lvlText w:val="%7."/>
      <w:lvlJc w:val="left"/>
      <w:pPr>
        <w:ind w:left="2820" w:hanging="528"/>
      </w:pPr>
      <w:rPr>
        <w:rFonts w:hint="eastAsia"/>
      </w:rPr>
    </w:lvl>
    <w:lvl w:ilvl="7">
      <w:start w:val="1"/>
      <w:numFmt w:val="lowerLetter"/>
      <w:lvlText w:val="%8)"/>
      <w:lvlJc w:val="left"/>
      <w:pPr>
        <w:ind w:left="3132" w:hanging="528"/>
      </w:pPr>
      <w:rPr>
        <w:rFonts w:hint="eastAsia"/>
      </w:rPr>
    </w:lvl>
    <w:lvl w:ilvl="8">
      <w:start w:val="1"/>
      <w:numFmt w:val="lowerRoman"/>
      <w:lvlText w:val="%9."/>
      <w:lvlJc w:val="right"/>
      <w:pPr>
        <w:ind w:left="3444" w:hanging="528"/>
      </w:pPr>
      <w:rPr>
        <w:rFonts w:hint="eastAsia"/>
      </w:rPr>
    </w:lvl>
  </w:abstractNum>
  <w:abstractNum w:abstractNumId="7">
    <w:nsid w:val="34C47B96"/>
    <w:multiLevelType w:val="multilevel"/>
    <w:tmpl w:val="34C47B96"/>
    <w:lvl w:ilvl="0">
      <w:start w:val="1"/>
      <w:numFmt w:val="decimal"/>
      <w:pStyle w:val="ae"/>
      <w:suff w:val="nothing"/>
      <w:lvlText w:val="注%1："/>
      <w:lvlJc w:val="left"/>
      <w:pPr>
        <w:ind w:left="811" w:hanging="448"/>
      </w:pPr>
      <w:rPr>
        <w:rFonts w:ascii="黑体" w:eastAsia="黑体" w:hAnsi="黑体" w:hint="eastAsia"/>
        <w:b w:val="0"/>
        <w:i w:val="0"/>
        <w:sz w:val="18"/>
        <w:szCs w:val="18"/>
        <w:vertAlign w:val="baseline"/>
      </w:rPr>
    </w:lvl>
    <w:lvl w:ilvl="1">
      <w:start w:val="1"/>
      <w:numFmt w:val="lowerLetter"/>
      <w:lvlText w:val="%2)"/>
      <w:lvlJc w:val="left"/>
      <w:pPr>
        <w:ind w:left="1172" w:hanging="629"/>
      </w:pPr>
      <w:rPr>
        <w:rFonts w:hint="eastAsia"/>
        <w:vertAlign w:val="baseline"/>
      </w:rPr>
    </w:lvl>
    <w:lvl w:ilvl="2">
      <w:start w:val="1"/>
      <w:numFmt w:val="lowerRoman"/>
      <w:lvlText w:val="%3."/>
      <w:lvlJc w:val="right"/>
      <w:pPr>
        <w:ind w:left="1172" w:hanging="629"/>
      </w:pPr>
      <w:rPr>
        <w:rFonts w:hint="eastAsia"/>
        <w:vertAlign w:val="baseline"/>
      </w:rPr>
    </w:lvl>
    <w:lvl w:ilvl="3">
      <w:start w:val="1"/>
      <w:numFmt w:val="decimal"/>
      <w:lvlText w:val="%4."/>
      <w:lvlJc w:val="left"/>
      <w:pPr>
        <w:ind w:left="1172" w:hanging="629"/>
      </w:pPr>
      <w:rPr>
        <w:rFonts w:hint="eastAsia"/>
        <w:vertAlign w:val="baseline"/>
      </w:rPr>
    </w:lvl>
    <w:lvl w:ilvl="4">
      <w:start w:val="1"/>
      <w:numFmt w:val="lowerLetter"/>
      <w:lvlText w:val="%5)"/>
      <w:lvlJc w:val="left"/>
      <w:pPr>
        <w:ind w:left="1172" w:hanging="629"/>
      </w:pPr>
      <w:rPr>
        <w:rFonts w:hint="eastAsia"/>
        <w:vertAlign w:val="baseline"/>
      </w:rPr>
    </w:lvl>
    <w:lvl w:ilvl="5">
      <w:start w:val="1"/>
      <w:numFmt w:val="lowerRoman"/>
      <w:lvlText w:val="%6."/>
      <w:lvlJc w:val="right"/>
      <w:pPr>
        <w:ind w:left="1172" w:hanging="629"/>
      </w:pPr>
      <w:rPr>
        <w:rFonts w:hint="eastAsia"/>
        <w:vertAlign w:val="baseline"/>
      </w:rPr>
    </w:lvl>
    <w:lvl w:ilvl="6">
      <w:start w:val="1"/>
      <w:numFmt w:val="decimal"/>
      <w:lvlText w:val="%7."/>
      <w:lvlJc w:val="left"/>
      <w:pPr>
        <w:ind w:left="1172" w:hanging="629"/>
      </w:pPr>
      <w:rPr>
        <w:rFonts w:hint="eastAsia"/>
        <w:vertAlign w:val="baseline"/>
      </w:rPr>
    </w:lvl>
    <w:lvl w:ilvl="7">
      <w:start w:val="1"/>
      <w:numFmt w:val="lowerLetter"/>
      <w:lvlText w:val="%8)"/>
      <w:lvlJc w:val="left"/>
      <w:pPr>
        <w:ind w:left="1172" w:hanging="629"/>
      </w:pPr>
      <w:rPr>
        <w:rFonts w:hint="eastAsia"/>
        <w:vertAlign w:val="baseline"/>
      </w:rPr>
    </w:lvl>
    <w:lvl w:ilvl="8">
      <w:start w:val="1"/>
      <w:numFmt w:val="lowerRoman"/>
      <w:lvlText w:val="%9."/>
      <w:lvlJc w:val="right"/>
      <w:pPr>
        <w:ind w:left="1172" w:hanging="629"/>
      </w:pPr>
      <w:rPr>
        <w:rFonts w:hint="eastAsia"/>
        <w:vertAlign w:val="baseline"/>
      </w:rPr>
    </w:lvl>
  </w:abstractNum>
  <w:abstractNum w:abstractNumId="8">
    <w:nsid w:val="60B55DC2"/>
    <w:multiLevelType w:val="multilevel"/>
    <w:tmpl w:val="60B55DC2"/>
    <w:lvl w:ilvl="0">
      <w:start w:val="1"/>
      <w:numFmt w:val="upperLetter"/>
      <w:pStyle w:val="af"/>
      <w:lvlText w:val="%1"/>
      <w:lvlJc w:val="left"/>
      <w:pPr>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ind w:left="993" w:hanging="567"/>
      </w:pPr>
      <w:rPr>
        <w:rFonts w:hint="eastAsia"/>
      </w:rPr>
    </w:lvl>
    <w:lvl w:ilvl="3">
      <w:start w:val="1"/>
      <w:numFmt w:val="decimal"/>
      <w:lvlText w:val="%1.%2.%3.%4"/>
      <w:lvlJc w:val="left"/>
      <w:pPr>
        <w:ind w:left="1559" w:hanging="708"/>
      </w:pPr>
      <w:rPr>
        <w:rFonts w:hint="eastAsia"/>
      </w:rPr>
    </w:lvl>
    <w:lvl w:ilvl="4">
      <w:start w:val="1"/>
      <w:numFmt w:val="decimal"/>
      <w:lvlText w:val="%1.%2.%3.%4.%5"/>
      <w:lvlJc w:val="left"/>
      <w:pPr>
        <w:ind w:left="2126" w:hanging="850"/>
      </w:pPr>
      <w:rPr>
        <w:rFonts w:hint="eastAsia"/>
      </w:rPr>
    </w:lvl>
    <w:lvl w:ilvl="5">
      <w:start w:val="1"/>
      <w:numFmt w:val="decimal"/>
      <w:lvlText w:val="%1.%2.%3.%4.%5.%6"/>
      <w:lvlJc w:val="left"/>
      <w:pPr>
        <w:ind w:left="2835" w:hanging="1134"/>
      </w:pPr>
      <w:rPr>
        <w:rFonts w:hint="eastAsia"/>
      </w:rPr>
    </w:lvl>
    <w:lvl w:ilvl="6">
      <w:start w:val="1"/>
      <w:numFmt w:val="decimal"/>
      <w:lvlText w:val="%1.%2.%3.%4.%5.%6.%7"/>
      <w:lvlJc w:val="left"/>
      <w:pPr>
        <w:ind w:left="3402" w:hanging="1276"/>
      </w:pPr>
      <w:rPr>
        <w:rFonts w:hint="eastAsia"/>
      </w:rPr>
    </w:lvl>
    <w:lvl w:ilvl="7">
      <w:start w:val="1"/>
      <w:numFmt w:val="decimal"/>
      <w:lvlText w:val="%1.%2.%3.%4.%5.%6.%7.%8"/>
      <w:lvlJc w:val="left"/>
      <w:pPr>
        <w:ind w:left="3969" w:hanging="1418"/>
      </w:pPr>
      <w:rPr>
        <w:rFonts w:hint="eastAsia"/>
      </w:rPr>
    </w:lvl>
    <w:lvl w:ilvl="8">
      <w:start w:val="1"/>
      <w:numFmt w:val="decimal"/>
      <w:lvlText w:val="%1.%2.%3.%4.%5.%6.%7.%8.%9"/>
      <w:lvlJc w:val="left"/>
      <w:pPr>
        <w:ind w:left="4677" w:hanging="1700"/>
      </w:pPr>
      <w:rPr>
        <w:rFonts w:hint="eastAsia"/>
      </w:rPr>
    </w:lvl>
  </w:abstractNum>
  <w:abstractNum w:abstractNumId="9">
    <w:nsid w:val="657D3FBC"/>
    <w:multiLevelType w:val="multilevel"/>
    <w:tmpl w:val="657D3FBC"/>
    <w:lvl w:ilvl="0">
      <w:start w:val="1"/>
      <w:numFmt w:val="upperLetter"/>
      <w:pStyle w:val="af1"/>
      <w:suff w:val="nothing"/>
      <w:lvlText w:val="附　录　%1"/>
      <w:lvlJc w:val="left"/>
      <w:pPr>
        <w:ind w:left="0" w:firstLine="0"/>
      </w:pPr>
      <w:rPr>
        <w:rFonts w:ascii="黑体" w:eastAsia="黑体" w:hAnsi="黑体" w:hint="eastAsia"/>
        <w:b w:val="0"/>
        <w:i w:val="0"/>
        <w:spacing w:val="0"/>
        <w:w w:val="100"/>
        <w:sz w:val="21"/>
      </w:rPr>
    </w:lvl>
    <w:lvl w:ilvl="1">
      <w:start w:val="1"/>
      <w:numFmt w:val="decimal"/>
      <w:pStyle w:val="af2"/>
      <w:suff w:val="nothing"/>
      <w:lvlText w:val="%1.%2　"/>
      <w:lvlJc w:val="left"/>
      <w:pPr>
        <w:ind w:left="0" w:firstLine="0"/>
      </w:pPr>
      <w:rPr>
        <w:rFonts w:ascii="黑体" w:eastAsia="黑体" w:hAnsi="黑体"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黑体" w:hint="eastAsia"/>
        <w:b w:val="0"/>
        <w:i w:val="0"/>
        <w:sz w:val="21"/>
      </w:rPr>
    </w:lvl>
    <w:lvl w:ilvl="3">
      <w:start w:val="1"/>
      <w:numFmt w:val="decimal"/>
      <w:pStyle w:val="af4"/>
      <w:suff w:val="nothing"/>
      <w:lvlText w:val="%1.%2.%3.%4　"/>
      <w:lvlJc w:val="left"/>
      <w:pPr>
        <w:ind w:left="0" w:firstLine="0"/>
      </w:pPr>
      <w:rPr>
        <w:rFonts w:ascii="黑体" w:eastAsia="黑体" w:hAnsi="黑体" w:hint="eastAsia"/>
        <w:b w:val="0"/>
        <w:i w:val="0"/>
        <w:sz w:val="21"/>
      </w:rPr>
    </w:lvl>
    <w:lvl w:ilvl="4">
      <w:start w:val="1"/>
      <w:numFmt w:val="decimal"/>
      <w:pStyle w:val="af5"/>
      <w:suff w:val="nothing"/>
      <w:lvlText w:val="%1.%2.%3.%4.%5　"/>
      <w:lvlJc w:val="left"/>
      <w:pPr>
        <w:ind w:left="0" w:firstLine="0"/>
      </w:pPr>
      <w:rPr>
        <w:rFonts w:ascii="黑体" w:eastAsia="黑体" w:hAnsi="黑体" w:hint="eastAsia"/>
        <w:b w:val="0"/>
        <w:i w:val="0"/>
        <w:sz w:val="21"/>
      </w:rPr>
    </w:lvl>
    <w:lvl w:ilvl="5">
      <w:start w:val="1"/>
      <w:numFmt w:val="decimal"/>
      <w:pStyle w:val="af6"/>
      <w:suff w:val="nothing"/>
      <w:lvlText w:val="%1.%2.%3.%4.%5.%6　"/>
      <w:lvlJc w:val="left"/>
      <w:pPr>
        <w:ind w:left="0" w:firstLine="0"/>
      </w:pPr>
      <w:rPr>
        <w:rFonts w:ascii="黑体" w:eastAsia="黑体" w:hAnsi="黑体" w:hint="eastAsia"/>
        <w:b w:val="0"/>
        <w:i w:val="0"/>
        <w:sz w:val="21"/>
      </w:rPr>
    </w:lvl>
    <w:lvl w:ilvl="6">
      <w:start w:val="1"/>
      <w:numFmt w:val="decimal"/>
      <w:pStyle w:val="af7"/>
      <w:suff w:val="nothing"/>
      <w:lvlText w:val="%1.%2.%3.%4.%5.%6.%7　"/>
      <w:lvlJc w:val="left"/>
      <w:pPr>
        <w:ind w:left="0" w:firstLine="0"/>
      </w:pPr>
      <w:rPr>
        <w:rFonts w:ascii="黑体" w:eastAsia="黑体" w:hAnsi="黑体" w:hint="eastAsia"/>
        <w:b w:val="0"/>
        <w:i w:val="0"/>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6CEA2025"/>
    <w:multiLevelType w:val="multilevel"/>
    <w:tmpl w:val="6CEA2025"/>
    <w:lvl w:ilvl="0">
      <w:start w:val="1"/>
      <w:numFmt w:val="none"/>
      <w:pStyle w:val="af8"/>
      <w:suff w:val="nothing"/>
      <w:lvlText w:val="%1"/>
      <w:lvlJc w:val="left"/>
      <w:pPr>
        <w:tabs>
          <w:tab w:val="left" w:pos="0"/>
        </w:tabs>
        <w:ind w:left="0" w:firstLine="0"/>
      </w:pPr>
    </w:lvl>
    <w:lvl w:ilvl="1">
      <w:start w:val="1"/>
      <w:numFmt w:val="decimal"/>
      <w:pStyle w:val="af9"/>
      <w:suff w:val="nothing"/>
      <w:lvlText w:val="%1%2　"/>
      <w:lvlJc w:val="left"/>
      <w:pPr>
        <w:tabs>
          <w:tab w:val="left" w:pos="0"/>
        </w:tabs>
        <w:ind w:left="0" w:firstLine="0"/>
      </w:pPr>
      <w:rPr>
        <w:rFonts w:ascii="黑体" w:eastAsia="黑体" w:hAnsi="黑体" w:hint="eastAsia"/>
        <w:b w:val="0"/>
        <w:i w:val="0"/>
        <w:iCs w:val="0"/>
        <w:sz w:val="21"/>
      </w:rPr>
    </w:lvl>
    <w:lvl w:ilvl="2">
      <w:start w:val="1"/>
      <w:numFmt w:val="decimal"/>
      <w:pStyle w:val="afa"/>
      <w:suff w:val="nothing"/>
      <w:lvlText w:val="%1%2.%3　"/>
      <w:lvlJc w:val="left"/>
      <w:pPr>
        <w:tabs>
          <w:tab w:val="left" w:pos="0"/>
        </w:tabs>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b"/>
      <w:suff w:val="nothing"/>
      <w:lvlText w:val="%1%2.%3.%4　"/>
      <w:lvlJc w:val="left"/>
      <w:pPr>
        <w:tabs>
          <w:tab w:val="left" w:pos="0"/>
        </w:tabs>
        <w:ind w:left="0" w:firstLine="0"/>
      </w:pPr>
      <w:rPr>
        <w:rFonts w:ascii="黑体" w:eastAsia="黑体" w:hAnsi="黑体" w:hint="eastAsia"/>
        <w:b w:val="0"/>
        <w:i w:val="0"/>
        <w:iCs w:val="0"/>
        <w:sz w:val="21"/>
      </w:rPr>
    </w:lvl>
    <w:lvl w:ilvl="4">
      <w:start w:val="1"/>
      <w:numFmt w:val="decimal"/>
      <w:pStyle w:val="afc"/>
      <w:suff w:val="nothing"/>
      <w:lvlText w:val="%1%2.%3.%4.%5　"/>
      <w:lvlJc w:val="left"/>
      <w:pPr>
        <w:tabs>
          <w:tab w:val="left" w:pos="0"/>
        </w:tabs>
        <w:ind w:left="0" w:firstLine="0"/>
      </w:pPr>
      <w:rPr>
        <w:rFonts w:ascii="黑体" w:eastAsia="黑体" w:hAnsi="黑体" w:hint="eastAsia"/>
        <w:b w:val="0"/>
        <w:i w:val="0"/>
        <w:iCs w:val="0"/>
        <w:sz w:val="21"/>
      </w:rPr>
    </w:lvl>
    <w:lvl w:ilvl="5">
      <w:start w:val="1"/>
      <w:numFmt w:val="decimal"/>
      <w:pStyle w:val="afd"/>
      <w:suff w:val="nothing"/>
      <w:lvlText w:val="%1%2.%3.%4.%5.%6　"/>
      <w:lvlJc w:val="left"/>
      <w:pPr>
        <w:tabs>
          <w:tab w:val="left" w:pos="0"/>
        </w:tabs>
        <w:ind w:left="0" w:firstLine="0"/>
      </w:pPr>
      <w:rPr>
        <w:rFonts w:ascii="黑体" w:eastAsia="黑体" w:hAnsi="黑体" w:hint="eastAsia"/>
        <w:b w:val="0"/>
        <w:i w:val="0"/>
        <w:iCs w:val="0"/>
        <w:sz w:val="21"/>
      </w:rPr>
    </w:lvl>
    <w:lvl w:ilvl="6">
      <w:start w:val="1"/>
      <w:numFmt w:val="decimal"/>
      <w:pStyle w:val="afe"/>
      <w:suff w:val="nothing"/>
      <w:lvlText w:val="%1%2.%3.%4.%5.%6.%7　"/>
      <w:lvlJc w:val="left"/>
      <w:pPr>
        <w:tabs>
          <w:tab w:val="left" w:pos="0"/>
        </w:tabs>
        <w:ind w:left="0" w:firstLine="0"/>
      </w:pPr>
      <w:rPr>
        <w:rFonts w:ascii="黑体" w:eastAsia="黑体" w:hAnsi="黑体" w:hint="eastAsia"/>
        <w:b w:val="0"/>
        <w:i w:val="0"/>
        <w:iCs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1">
    <w:nsid w:val="6D6C07CD"/>
    <w:multiLevelType w:val="multilevel"/>
    <w:tmpl w:val="6D6C07CD"/>
    <w:lvl w:ilvl="0">
      <w:start w:val="1"/>
      <w:numFmt w:val="lowerLetter"/>
      <w:pStyle w:val="aff"/>
      <w:lvlText w:val="%1)"/>
      <w:lvlJc w:val="left"/>
      <w:pPr>
        <w:ind w:left="839" w:hanging="419"/>
      </w:pPr>
      <w:rPr>
        <w:rFonts w:ascii="宋体" w:eastAsia="宋体" w:hAnsi="宋体" w:hint="eastAsia"/>
        <w:b w:val="0"/>
        <w:i w:val="0"/>
        <w:sz w:val="21"/>
      </w:rPr>
    </w:lvl>
    <w:lvl w:ilvl="1">
      <w:start w:val="1"/>
      <w:numFmt w:val="decimal"/>
      <w:pStyle w:val="aff0"/>
      <w:lvlText w:val="%2)"/>
      <w:lvlJc w:val="left"/>
      <w:pPr>
        <w:ind w:left="839" w:hanging="419"/>
      </w:pPr>
      <w:rPr>
        <w:rFonts w:ascii="宋体" w:eastAsia="宋体" w:hAnsi="宋体" w:hint="eastAsia"/>
        <w:b w:val="0"/>
        <w:i w:val="0"/>
        <w:sz w:val="21"/>
      </w:rPr>
    </w:lvl>
    <w:lvl w:ilvl="2">
      <w:start w:val="1"/>
      <w:numFmt w:val="lowerRoman"/>
      <w:lvlText w:val="%3."/>
      <w:lvlJc w:val="right"/>
      <w:pPr>
        <w:ind w:left="1259" w:hanging="419"/>
      </w:pPr>
      <w:rPr>
        <w:rFonts w:hint="eastAsia"/>
      </w:rPr>
    </w:lvl>
    <w:lvl w:ilvl="3">
      <w:start w:val="1"/>
      <w:numFmt w:val="decimal"/>
      <w:lvlText w:val="%4."/>
      <w:lvlJc w:val="left"/>
      <w:pPr>
        <w:ind w:left="1679" w:hanging="419"/>
      </w:pPr>
      <w:rPr>
        <w:rFonts w:hint="eastAsia"/>
      </w:rPr>
    </w:lvl>
    <w:lvl w:ilvl="4">
      <w:start w:val="1"/>
      <w:numFmt w:val="lowerLetter"/>
      <w:lvlText w:val="%5)"/>
      <w:lvlJc w:val="left"/>
      <w:pPr>
        <w:ind w:left="2099" w:hanging="419"/>
      </w:pPr>
      <w:rPr>
        <w:rFonts w:hint="eastAsia"/>
      </w:rPr>
    </w:lvl>
    <w:lvl w:ilvl="5">
      <w:start w:val="1"/>
      <w:numFmt w:val="lowerRoman"/>
      <w:lvlText w:val="%6."/>
      <w:lvlJc w:val="right"/>
      <w:pPr>
        <w:ind w:left="2519" w:hanging="419"/>
      </w:pPr>
      <w:rPr>
        <w:rFonts w:hint="eastAsia"/>
      </w:rPr>
    </w:lvl>
    <w:lvl w:ilvl="6">
      <w:start w:val="1"/>
      <w:numFmt w:val="decimal"/>
      <w:lvlText w:val="%7."/>
      <w:lvlJc w:val="left"/>
      <w:pPr>
        <w:ind w:left="2939" w:hanging="419"/>
      </w:pPr>
      <w:rPr>
        <w:rFonts w:hint="eastAsia"/>
      </w:rPr>
    </w:lvl>
    <w:lvl w:ilvl="7">
      <w:start w:val="1"/>
      <w:numFmt w:val="lowerLetter"/>
      <w:lvlText w:val="%8)"/>
      <w:lvlJc w:val="left"/>
      <w:pPr>
        <w:ind w:left="3359" w:hanging="419"/>
      </w:pPr>
      <w:rPr>
        <w:rFonts w:hint="eastAsia"/>
      </w:rPr>
    </w:lvl>
    <w:lvl w:ilvl="8">
      <w:start w:val="1"/>
      <w:numFmt w:val="lowerRoman"/>
      <w:lvlText w:val="%9."/>
      <w:lvlJc w:val="right"/>
      <w:pPr>
        <w:ind w:left="3779" w:hanging="419"/>
      </w:pPr>
      <w:rPr>
        <w:rFonts w:hint="eastAsia"/>
      </w:rPr>
    </w:lvl>
  </w:abstractNum>
  <w:num w:numId="1">
    <w:abstractNumId w:val="4"/>
  </w:num>
  <w:num w:numId="2">
    <w:abstractNumId w:val="0"/>
  </w:num>
  <w:num w:numId="3">
    <w:abstractNumId w:val="1"/>
  </w:num>
  <w:num w:numId="4">
    <w:abstractNumId w:val="6"/>
  </w:num>
  <w:num w:numId="5">
    <w:abstractNumId w:val="3"/>
  </w:num>
  <w:num w:numId="6">
    <w:abstractNumId w:val="7"/>
  </w:num>
  <w:num w:numId="7">
    <w:abstractNumId w:val="9"/>
  </w:num>
  <w:num w:numId="8">
    <w:abstractNumId w:val="8"/>
  </w:num>
  <w:num w:numId="9">
    <w:abstractNumId w:val="11"/>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compatSetting w:name="compatibilityMode" w:uri="http://schemas.microsoft.com/office/word" w:val="14"/>
  </w:compat>
  <w:docVars>
    <w:docVar w:name="commondata" w:val="eyJoZGlkIjoiODQzNWJiYzhmM2Q1Zjg2MDg3YjYwOGUyZjNkNjc5OWQifQ=="/>
    <w:docVar w:name="KSO_WPS_MARK_KEY" w:val="95ab0dfb-b131-44c9-8765-623f622c492f"/>
  </w:docVars>
  <w:rsids>
    <w:rsidRoot w:val="00926AC6"/>
    <w:rsid w:val="0009178E"/>
    <w:rsid w:val="000952BA"/>
    <w:rsid w:val="001B5707"/>
    <w:rsid w:val="004052AC"/>
    <w:rsid w:val="004A3F2A"/>
    <w:rsid w:val="005053B8"/>
    <w:rsid w:val="005A0E80"/>
    <w:rsid w:val="005A2858"/>
    <w:rsid w:val="007C1041"/>
    <w:rsid w:val="00822EA1"/>
    <w:rsid w:val="008F0782"/>
    <w:rsid w:val="008F790D"/>
    <w:rsid w:val="00926AC6"/>
    <w:rsid w:val="00935540"/>
    <w:rsid w:val="009C5044"/>
    <w:rsid w:val="00B046E9"/>
    <w:rsid w:val="00B15615"/>
    <w:rsid w:val="00B30B13"/>
    <w:rsid w:val="00C83A92"/>
    <w:rsid w:val="00E61724"/>
    <w:rsid w:val="01FA65AD"/>
    <w:rsid w:val="058969A8"/>
    <w:rsid w:val="0DB937C0"/>
    <w:rsid w:val="0E2471A5"/>
    <w:rsid w:val="13AE369B"/>
    <w:rsid w:val="146F2E2A"/>
    <w:rsid w:val="15F1161D"/>
    <w:rsid w:val="173F12FA"/>
    <w:rsid w:val="19F57A56"/>
    <w:rsid w:val="1B252495"/>
    <w:rsid w:val="20AE2413"/>
    <w:rsid w:val="20DD55C0"/>
    <w:rsid w:val="20E424AA"/>
    <w:rsid w:val="22525B39"/>
    <w:rsid w:val="295977AD"/>
    <w:rsid w:val="2BE041B6"/>
    <w:rsid w:val="2BF13CCD"/>
    <w:rsid w:val="2D40315E"/>
    <w:rsid w:val="2E1B7727"/>
    <w:rsid w:val="2FEA73B1"/>
    <w:rsid w:val="30B31E99"/>
    <w:rsid w:val="321E77E6"/>
    <w:rsid w:val="32DC56D7"/>
    <w:rsid w:val="33633703"/>
    <w:rsid w:val="370C3242"/>
    <w:rsid w:val="38767A34"/>
    <w:rsid w:val="47954D42"/>
    <w:rsid w:val="4E597982"/>
    <w:rsid w:val="51473234"/>
    <w:rsid w:val="57DE3926"/>
    <w:rsid w:val="58A3441E"/>
    <w:rsid w:val="5FB40CBE"/>
    <w:rsid w:val="602B47FB"/>
    <w:rsid w:val="61CA0A36"/>
    <w:rsid w:val="64B33C3A"/>
    <w:rsid w:val="65B71508"/>
    <w:rsid w:val="671F22FE"/>
    <w:rsid w:val="6D3C6797"/>
    <w:rsid w:val="6ED626A8"/>
    <w:rsid w:val="748C6802"/>
    <w:rsid w:val="789621A4"/>
    <w:rsid w:val="7BA80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oa heading" w:qFormat="1"/>
    <w:lsdException w:name="List" w:qFormat="1"/>
    <w:lsdException w:name="List Number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next w:val="2"/>
    <w:qFormat/>
    <w:pPr>
      <w:widowControl w:val="0"/>
      <w:jc w:val="both"/>
    </w:pPr>
    <w:rPr>
      <w:kern w:val="2"/>
      <w:sz w:val="21"/>
      <w:szCs w:val="24"/>
    </w:rPr>
  </w:style>
  <w:style w:type="paragraph" w:styleId="1">
    <w:name w:val="heading 1"/>
    <w:basedOn w:val="aff1"/>
    <w:next w:val="aff1"/>
    <w:qFormat/>
    <w:pPr>
      <w:keepNext/>
      <w:keepLines/>
      <w:spacing w:beforeLines="100" w:before="100" w:afterLines="100" w:after="100"/>
      <w:outlineLvl w:val="0"/>
    </w:pPr>
    <w:rPr>
      <w:rFonts w:eastAsia="黑体"/>
      <w:bCs/>
      <w:kern w:val="44"/>
      <w:szCs w:val="44"/>
    </w:rPr>
  </w:style>
  <w:style w:type="paragraph" w:styleId="2">
    <w:name w:val="heading 2"/>
    <w:basedOn w:val="aff1"/>
    <w:next w:val="aff1"/>
    <w:qFormat/>
    <w:pPr>
      <w:keepNext/>
      <w:keepLines/>
      <w:spacing w:before="260" w:after="260" w:line="415" w:lineRule="auto"/>
      <w:outlineLvl w:val="1"/>
    </w:pPr>
    <w:rPr>
      <w:rFonts w:eastAsia="黑体"/>
      <w:b/>
      <w:sz w:val="32"/>
    </w:rPr>
  </w:style>
  <w:style w:type="paragraph" w:styleId="3">
    <w:name w:val="heading 3"/>
    <w:basedOn w:val="aff1"/>
    <w:next w:val="aff1"/>
    <w:qFormat/>
    <w:pPr>
      <w:keepNext/>
      <w:keepLines/>
      <w:spacing w:before="260" w:after="260" w:line="415" w:lineRule="auto"/>
      <w:outlineLvl w:val="2"/>
    </w:pPr>
    <w:rPr>
      <w:b/>
      <w:sz w:val="32"/>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qFormat/>
    <w:pPr>
      <w:tabs>
        <w:tab w:val="right" w:leader="dot" w:pos="9241"/>
      </w:tabs>
      <w:ind w:firstLineChars="500" w:firstLine="500"/>
      <w:jc w:val="left"/>
    </w:pPr>
    <w:rPr>
      <w:rFonts w:ascii="宋体"/>
      <w:szCs w:val="21"/>
    </w:r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0">
    <w:name w:val="index 5"/>
    <w:basedOn w:val="aff1"/>
    <w:next w:val="aff1"/>
    <w:qFormat/>
    <w:pPr>
      <w:ind w:left="1050" w:hanging="210"/>
      <w:jc w:val="left"/>
    </w:pPr>
    <w:rPr>
      <w:rFonts w:ascii="Calibri" w:hAnsi="Calibri"/>
      <w:sz w:val="20"/>
      <w:szCs w:val="20"/>
    </w:rPr>
  </w:style>
  <w:style w:type="paragraph" w:styleId="aff6">
    <w:name w:val="Document Map"/>
    <w:basedOn w:val="aff1"/>
    <w:qFormat/>
    <w:pPr>
      <w:shd w:val="clear" w:color="auto" w:fill="000080"/>
    </w:pPr>
  </w:style>
  <w:style w:type="paragraph" w:styleId="aff7">
    <w:name w:val="toa heading"/>
    <w:basedOn w:val="aff1"/>
    <w:next w:val="aff1"/>
    <w:qFormat/>
    <w:pPr>
      <w:spacing w:before="120"/>
    </w:pPr>
    <w:rPr>
      <w:rFonts w:ascii="Arial" w:hAnsi="Arial"/>
      <w:sz w:val="24"/>
    </w:rPr>
  </w:style>
  <w:style w:type="paragraph" w:styleId="aff8">
    <w:name w:val="annotation text"/>
    <w:qFormat/>
    <w:pPr>
      <w:widowControl w:val="0"/>
    </w:pPr>
    <w:rPr>
      <w:kern w:val="2"/>
      <w:sz w:val="21"/>
      <w:szCs w:val="24"/>
    </w:rPr>
  </w:style>
  <w:style w:type="paragraph" w:styleId="6">
    <w:name w:val="index 6"/>
    <w:basedOn w:val="aff1"/>
    <w:next w:val="aff1"/>
    <w:qFormat/>
    <w:pPr>
      <w:ind w:left="1260" w:hanging="210"/>
      <w:jc w:val="left"/>
    </w:pPr>
    <w:rPr>
      <w:rFonts w:ascii="Calibri" w:hAnsi="Calibri"/>
      <w:sz w:val="20"/>
      <w:szCs w:val="20"/>
    </w:rPr>
  </w:style>
  <w:style w:type="paragraph" w:styleId="aff9">
    <w:name w:val="Body Text"/>
    <w:basedOn w:val="aff1"/>
    <w:qFormat/>
    <w:pPr>
      <w:spacing w:after="120"/>
    </w:pPr>
  </w:style>
  <w:style w:type="paragraph" w:styleId="affa">
    <w:name w:val="Body Text Indent"/>
    <w:basedOn w:val="aff1"/>
    <w:qFormat/>
    <w:pPr>
      <w:spacing w:after="120"/>
      <w:ind w:leftChars="200" w:left="200"/>
    </w:pPr>
  </w:style>
  <w:style w:type="paragraph" w:styleId="4">
    <w:name w:val="index 4"/>
    <w:basedOn w:val="aff1"/>
    <w:next w:val="aff1"/>
    <w:qFormat/>
    <w:pPr>
      <w:ind w:left="840" w:hanging="210"/>
      <w:jc w:val="left"/>
    </w:pPr>
    <w:rPr>
      <w:rFonts w:ascii="Calibri" w:hAnsi="Calibri"/>
      <w:sz w:val="20"/>
      <w:szCs w:val="20"/>
    </w:rPr>
  </w:style>
  <w:style w:type="paragraph" w:styleId="51">
    <w:name w:val="toc 5"/>
    <w:basedOn w:val="aff1"/>
    <w:next w:val="aff1"/>
    <w:qFormat/>
    <w:pPr>
      <w:tabs>
        <w:tab w:val="right" w:leader="dot" w:pos="9241"/>
      </w:tabs>
      <w:ind w:firstLineChars="300" w:firstLine="300"/>
      <w:jc w:val="left"/>
    </w:pPr>
    <w:rPr>
      <w:rFonts w:ascii="宋体"/>
      <w:szCs w:val="21"/>
    </w:rPr>
  </w:style>
  <w:style w:type="paragraph" w:styleId="30">
    <w:name w:val="toc 3"/>
    <w:basedOn w:val="aff1"/>
    <w:next w:val="aff1"/>
    <w:qFormat/>
    <w:pPr>
      <w:tabs>
        <w:tab w:val="right" w:leader="dot" w:pos="9241"/>
      </w:tabs>
      <w:ind w:firstLineChars="100" w:firstLine="100"/>
      <w:jc w:val="left"/>
    </w:pPr>
    <w:rPr>
      <w:rFonts w:ascii="宋体"/>
      <w:szCs w:val="21"/>
    </w:rPr>
  </w:style>
  <w:style w:type="paragraph" w:styleId="80">
    <w:name w:val="toc 8"/>
    <w:basedOn w:val="aff1"/>
    <w:next w:val="aff1"/>
    <w:qFormat/>
    <w:pPr>
      <w:tabs>
        <w:tab w:val="right" w:leader="dot" w:pos="9241"/>
      </w:tabs>
      <w:ind w:firstLineChars="600" w:firstLine="600"/>
      <w:jc w:val="left"/>
    </w:pPr>
    <w:rPr>
      <w:rFonts w:ascii="宋体"/>
      <w:szCs w:val="21"/>
    </w:rPr>
  </w:style>
  <w:style w:type="paragraph" w:styleId="31">
    <w:name w:val="index 3"/>
    <w:basedOn w:val="aff1"/>
    <w:next w:val="aff1"/>
    <w:qFormat/>
    <w:pPr>
      <w:ind w:left="630" w:hanging="210"/>
      <w:jc w:val="left"/>
    </w:pPr>
    <w:rPr>
      <w:rFonts w:ascii="Calibri" w:hAnsi="Calibri"/>
      <w:sz w:val="20"/>
      <w:szCs w:val="20"/>
    </w:rPr>
  </w:style>
  <w:style w:type="paragraph" w:styleId="affb">
    <w:name w:val="Date"/>
    <w:basedOn w:val="aff1"/>
    <w:next w:val="aff1"/>
    <w:qFormat/>
    <w:pPr>
      <w:ind w:leftChars="2500" w:left="2500"/>
    </w:pPr>
  </w:style>
  <w:style w:type="paragraph" w:styleId="affc">
    <w:name w:val="endnote text"/>
    <w:basedOn w:val="aff1"/>
    <w:qFormat/>
    <w:pPr>
      <w:snapToGrid w:val="0"/>
      <w:jc w:val="left"/>
    </w:pPr>
  </w:style>
  <w:style w:type="paragraph" w:styleId="affd">
    <w:name w:val="Balloon Text"/>
    <w:basedOn w:val="aff1"/>
    <w:qFormat/>
    <w:rPr>
      <w:sz w:val="18"/>
      <w:szCs w:val="18"/>
    </w:rPr>
  </w:style>
  <w:style w:type="paragraph" w:styleId="affe">
    <w:name w:val="footer"/>
    <w:basedOn w:val="aff1"/>
    <w:qFormat/>
    <w:pPr>
      <w:snapToGrid w:val="0"/>
      <w:ind w:rightChars="100" w:right="100"/>
      <w:jc w:val="right"/>
    </w:pPr>
    <w:rPr>
      <w:sz w:val="18"/>
      <w:szCs w:val="18"/>
    </w:rPr>
  </w:style>
  <w:style w:type="paragraph" w:styleId="afff">
    <w:name w:val="header"/>
    <w:basedOn w:val="aff1"/>
    <w:qFormat/>
    <w:pPr>
      <w:snapToGrid w:val="0"/>
      <w:jc w:val="left"/>
    </w:pPr>
    <w:rPr>
      <w:sz w:val="18"/>
      <w:szCs w:val="18"/>
    </w:rPr>
  </w:style>
  <w:style w:type="paragraph" w:styleId="10">
    <w:name w:val="toc 1"/>
    <w:basedOn w:val="aff1"/>
    <w:next w:val="aff1"/>
    <w:qFormat/>
    <w:pPr>
      <w:tabs>
        <w:tab w:val="right" w:leader="dot" w:pos="9242"/>
      </w:tabs>
      <w:spacing w:beforeLines="25" w:before="25" w:afterLines="25" w:after="25"/>
      <w:jc w:val="left"/>
    </w:pPr>
    <w:rPr>
      <w:rFonts w:ascii="宋体"/>
      <w:szCs w:val="21"/>
    </w:rPr>
  </w:style>
  <w:style w:type="paragraph" w:styleId="40">
    <w:name w:val="toc 4"/>
    <w:basedOn w:val="aff1"/>
    <w:next w:val="aff1"/>
    <w:qFormat/>
    <w:pPr>
      <w:tabs>
        <w:tab w:val="right" w:leader="dot" w:pos="9241"/>
      </w:tabs>
      <w:ind w:firstLineChars="200" w:firstLine="200"/>
      <w:jc w:val="left"/>
    </w:pPr>
    <w:rPr>
      <w:rFonts w:ascii="宋体"/>
      <w:szCs w:val="21"/>
    </w:rPr>
  </w:style>
  <w:style w:type="paragraph" w:styleId="afff0">
    <w:name w:val="index heading"/>
    <w:basedOn w:val="aff1"/>
    <w:next w:val="11"/>
    <w:qFormat/>
    <w:pPr>
      <w:spacing w:before="120" w:after="120"/>
      <w:jc w:val="center"/>
    </w:pPr>
    <w:rPr>
      <w:rFonts w:ascii="Calibri" w:hAnsi="Calibri"/>
      <w:b/>
      <w:bCs/>
      <w:iCs/>
      <w:szCs w:val="20"/>
    </w:rPr>
  </w:style>
  <w:style w:type="paragraph" w:styleId="11">
    <w:name w:val="index 1"/>
    <w:basedOn w:val="aff1"/>
    <w:next w:val="afff1"/>
    <w:qFormat/>
    <w:pPr>
      <w:tabs>
        <w:tab w:val="right" w:leader="dot" w:pos="9299"/>
      </w:tabs>
      <w:jc w:val="left"/>
    </w:pPr>
    <w:rPr>
      <w:rFonts w:ascii="宋体"/>
      <w:szCs w:val="21"/>
    </w:rPr>
  </w:style>
  <w:style w:type="paragraph" w:customStyle="1" w:styleId="afff1">
    <w:name w:val="段"/>
    <w:qFormat/>
    <w:pPr>
      <w:tabs>
        <w:tab w:val="center" w:pos="4201"/>
        <w:tab w:val="right" w:leader="dot" w:pos="9298"/>
      </w:tabs>
      <w:autoSpaceDE w:val="0"/>
      <w:autoSpaceDN w:val="0"/>
      <w:ind w:firstLineChars="200" w:firstLine="200"/>
      <w:jc w:val="both"/>
    </w:pPr>
    <w:rPr>
      <w:rFonts w:ascii="宋体"/>
      <w:sz w:val="21"/>
    </w:rPr>
  </w:style>
  <w:style w:type="paragraph" w:styleId="5">
    <w:name w:val="List Number 5"/>
    <w:basedOn w:val="aff1"/>
    <w:qFormat/>
    <w:pPr>
      <w:numPr>
        <w:numId w:val="1"/>
      </w:numPr>
    </w:pPr>
  </w:style>
  <w:style w:type="paragraph" w:styleId="afff2">
    <w:name w:val="List"/>
    <w:basedOn w:val="aff1"/>
    <w:qFormat/>
    <w:pPr>
      <w:ind w:left="420" w:hanging="420"/>
    </w:pPr>
  </w:style>
  <w:style w:type="paragraph" w:styleId="a">
    <w:name w:val="footnote text"/>
    <w:basedOn w:val="aff1"/>
    <w:qFormat/>
    <w:pPr>
      <w:numPr>
        <w:numId w:val="2"/>
      </w:numPr>
      <w:snapToGrid w:val="0"/>
      <w:jc w:val="left"/>
    </w:pPr>
    <w:rPr>
      <w:rFonts w:ascii="宋体"/>
      <w:sz w:val="18"/>
      <w:szCs w:val="18"/>
    </w:rPr>
  </w:style>
  <w:style w:type="paragraph" w:styleId="60">
    <w:name w:val="toc 6"/>
    <w:basedOn w:val="aff1"/>
    <w:next w:val="aff1"/>
    <w:qFormat/>
    <w:pPr>
      <w:tabs>
        <w:tab w:val="right" w:leader="dot" w:pos="9241"/>
      </w:tabs>
      <w:ind w:firstLineChars="400" w:firstLine="400"/>
      <w:jc w:val="left"/>
    </w:pPr>
    <w:rPr>
      <w:rFonts w:ascii="宋体"/>
      <w:szCs w:val="21"/>
    </w:r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0">
    <w:name w:val="toc 2"/>
    <w:basedOn w:val="aff1"/>
    <w:next w:val="aff1"/>
    <w:qFormat/>
    <w:pPr>
      <w:tabs>
        <w:tab w:val="right" w:leader="dot" w:pos="9242"/>
      </w:tabs>
    </w:pPr>
    <w:rPr>
      <w:rFonts w:ascii="宋体"/>
      <w:szCs w:val="21"/>
    </w:rPr>
  </w:style>
  <w:style w:type="paragraph" w:styleId="90">
    <w:name w:val="toc 9"/>
    <w:basedOn w:val="aff1"/>
    <w:next w:val="aff1"/>
    <w:qFormat/>
    <w:pPr>
      <w:ind w:left="1470"/>
      <w:jc w:val="left"/>
    </w:pPr>
    <w:rPr>
      <w:sz w:val="20"/>
      <w:szCs w:val="20"/>
    </w:rPr>
  </w:style>
  <w:style w:type="paragraph" w:styleId="afff3">
    <w:name w:val="Normal (Web)"/>
    <w:basedOn w:val="aff1"/>
    <w:qFormat/>
    <w:pPr>
      <w:spacing w:beforeAutospacing="1" w:afterAutospacing="1"/>
      <w:jc w:val="left"/>
    </w:pPr>
    <w:rPr>
      <w:kern w:val="0"/>
      <w:sz w:val="24"/>
    </w:rPr>
  </w:style>
  <w:style w:type="paragraph" w:styleId="21">
    <w:name w:val="index 2"/>
    <w:basedOn w:val="aff1"/>
    <w:next w:val="aff1"/>
    <w:qFormat/>
    <w:pPr>
      <w:ind w:left="420" w:hanging="210"/>
      <w:jc w:val="left"/>
    </w:pPr>
    <w:rPr>
      <w:rFonts w:ascii="Calibri" w:hAnsi="Calibri"/>
      <w:sz w:val="20"/>
      <w:szCs w:val="20"/>
    </w:rPr>
  </w:style>
  <w:style w:type="paragraph" w:styleId="afff4">
    <w:name w:val="annotation subject"/>
    <w:next w:val="aff8"/>
    <w:qFormat/>
    <w:pPr>
      <w:widowControl w:val="0"/>
    </w:pPr>
    <w:rPr>
      <w:b/>
      <w:bCs/>
      <w:kern w:val="2"/>
      <w:sz w:val="21"/>
      <w:szCs w:val="24"/>
    </w:rPr>
  </w:style>
  <w:style w:type="paragraph" w:styleId="afff5">
    <w:name w:val="Body Text First Indent"/>
    <w:basedOn w:val="aff9"/>
    <w:qFormat/>
    <w:pPr>
      <w:ind w:firstLine="420"/>
    </w:pPr>
  </w:style>
  <w:style w:type="character" w:styleId="afff6">
    <w:name w:val="endnote reference"/>
    <w:basedOn w:val="aff2"/>
    <w:qFormat/>
    <w:rPr>
      <w:vertAlign w:val="superscript"/>
    </w:rPr>
  </w:style>
  <w:style w:type="character" w:styleId="afff7">
    <w:name w:val="page number"/>
    <w:basedOn w:val="aff2"/>
    <w:qFormat/>
    <w:rPr>
      <w:rFonts w:ascii="Times New Roman" w:eastAsia="宋体" w:hAnsi="Times New Roman"/>
      <w:sz w:val="18"/>
    </w:rPr>
  </w:style>
  <w:style w:type="character" w:styleId="afff8">
    <w:name w:val="FollowedHyperlink"/>
    <w:basedOn w:val="aff2"/>
    <w:qFormat/>
    <w:rPr>
      <w:color w:val="800080"/>
      <w:u w:val="single"/>
    </w:rPr>
  </w:style>
  <w:style w:type="character" w:styleId="afff9">
    <w:name w:val="Emphasis"/>
    <w:basedOn w:val="aff2"/>
    <w:qFormat/>
    <w:rPr>
      <w:i/>
    </w:rPr>
  </w:style>
  <w:style w:type="character" w:styleId="afffa">
    <w:name w:val="Hyperlink"/>
    <w:basedOn w:val="aff2"/>
    <w:qFormat/>
    <w:rPr>
      <w:color w:val="0000FF"/>
      <w:spacing w:val="0"/>
      <w:w w:val="100"/>
      <w:szCs w:val="21"/>
      <w:u w:val="single"/>
    </w:rPr>
  </w:style>
  <w:style w:type="character" w:styleId="afffb">
    <w:name w:val="annotation reference"/>
    <w:basedOn w:val="aff2"/>
    <w:qFormat/>
    <w:rPr>
      <w:sz w:val="21"/>
      <w:szCs w:val="21"/>
    </w:rPr>
  </w:style>
  <w:style w:type="character" w:styleId="afffc">
    <w:name w:val="footnote reference"/>
    <w:basedOn w:val="aff2"/>
    <w:qFormat/>
    <w:rPr>
      <w:vertAlign w:val="superscript"/>
    </w:rPr>
  </w:style>
  <w:style w:type="paragraph" w:customStyle="1" w:styleId="a1">
    <w:name w:val="一级条标题"/>
    <w:next w:val="afff1"/>
    <w:qFormat/>
    <w:pPr>
      <w:numPr>
        <w:ilvl w:val="1"/>
        <w:numId w:val="3"/>
      </w:numPr>
      <w:spacing w:beforeLines="50" w:before="50" w:afterLines="50" w:after="50"/>
      <w:outlineLvl w:val="2"/>
    </w:pPr>
    <w:rPr>
      <w:rFonts w:ascii="黑体" w:eastAsia="黑体"/>
      <w:sz w:val="21"/>
      <w:szCs w:val="21"/>
    </w:rPr>
  </w:style>
  <w:style w:type="paragraph" w:customStyle="1" w:styleId="afffd">
    <w:name w:val="标准书脚_奇数页"/>
    <w:qFormat/>
    <w:pPr>
      <w:spacing w:before="120"/>
      <w:ind w:right="198"/>
      <w:jc w:val="right"/>
    </w:pPr>
    <w:rPr>
      <w:rFonts w:ascii="宋体"/>
      <w:sz w:val="18"/>
      <w:szCs w:val="18"/>
    </w:rPr>
  </w:style>
  <w:style w:type="paragraph" w:customStyle="1" w:styleId="afffe">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0">
    <w:name w:val="章标题"/>
    <w:next w:val="afff1"/>
    <w:qFormat/>
    <w:pPr>
      <w:numPr>
        <w:numId w:val="3"/>
      </w:numPr>
      <w:spacing w:beforeLines="100" w:before="100" w:afterLines="100" w:after="100"/>
      <w:jc w:val="both"/>
      <w:outlineLvl w:val="1"/>
    </w:pPr>
    <w:rPr>
      <w:rFonts w:ascii="黑体" w:eastAsia="黑体"/>
      <w:sz w:val="21"/>
    </w:rPr>
  </w:style>
  <w:style w:type="paragraph" w:customStyle="1" w:styleId="a2">
    <w:name w:val="二级条标题"/>
    <w:basedOn w:val="a1"/>
    <w:next w:val="afff1"/>
    <w:qFormat/>
    <w:pPr>
      <w:numPr>
        <w:ilvl w:val="2"/>
      </w:numPr>
      <w:spacing w:beforeLines="0" w:afterLines="0"/>
      <w:ind w:left="709"/>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pPr>
      <w:widowControl w:val="0"/>
      <w:numPr>
        <w:numId w:val="4"/>
      </w:numPr>
      <w:jc w:val="both"/>
    </w:pPr>
    <w:rPr>
      <w:rFonts w:ascii="宋体"/>
      <w:sz w:val="21"/>
    </w:rPr>
  </w:style>
  <w:style w:type="paragraph" w:customStyle="1" w:styleId="ac">
    <w:name w:val="列项●（二级）"/>
    <w:qFormat/>
    <w:pPr>
      <w:numPr>
        <w:ilvl w:val="1"/>
        <w:numId w:val="4"/>
      </w:numPr>
      <w:tabs>
        <w:tab w:val="left" w:pos="840"/>
      </w:tabs>
      <w:jc w:val="both"/>
    </w:pPr>
    <w:rPr>
      <w:rFonts w:ascii="宋体"/>
      <w:sz w:val="21"/>
    </w:rPr>
  </w:style>
  <w:style w:type="paragraph" w:customStyle="1" w:styleId="affff">
    <w:name w:val="目次、标准名称标题"/>
    <w:basedOn w:val="aff1"/>
    <w:next w:val="aff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f1"/>
    <w:qFormat/>
    <w:pPr>
      <w:numPr>
        <w:ilvl w:val="3"/>
      </w:numPr>
      <w:outlineLvl w:val="4"/>
    </w:pPr>
  </w:style>
  <w:style w:type="paragraph" w:customStyle="1" w:styleId="affff0">
    <w:name w:val="示例"/>
    <w:next w:val="affff1"/>
    <w:qFormat/>
    <w:pPr>
      <w:widowControl w:val="0"/>
      <w:ind w:firstLine="363"/>
      <w:jc w:val="both"/>
    </w:pPr>
    <w:rPr>
      <w:rFonts w:ascii="宋体"/>
      <w:sz w:val="18"/>
      <w:szCs w:val="18"/>
    </w:rPr>
  </w:style>
  <w:style w:type="paragraph" w:customStyle="1" w:styleId="affff1">
    <w:name w:val="示例内容"/>
    <w:qFormat/>
    <w:pPr>
      <w:ind w:firstLineChars="200" w:firstLine="200"/>
    </w:pPr>
    <w:rPr>
      <w:rFonts w:ascii="宋体"/>
      <w:sz w:val="18"/>
      <w:szCs w:val="18"/>
    </w:rPr>
  </w:style>
  <w:style w:type="paragraph" w:customStyle="1" w:styleId="a7">
    <w:name w:val="数字编号列项（二级）"/>
    <w:qFormat/>
    <w:pPr>
      <w:numPr>
        <w:ilvl w:val="1"/>
        <w:numId w:val="5"/>
      </w:numPr>
      <w:jc w:val="both"/>
    </w:pPr>
    <w:rPr>
      <w:rFonts w:ascii="宋体"/>
      <w:sz w:val="21"/>
    </w:rPr>
  </w:style>
  <w:style w:type="paragraph" w:customStyle="1" w:styleId="a4">
    <w:name w:val="四级条标题"/>
    <w:basedOn w:val="a3"/>
    <w:next w:val="afff1"/>
    <w:qFormat/>
    <w:pPr>
      <w:numPr>
        <w:ilvl w:val="4"/>
      </w:numPr>
      <w:outlineLvl w:val="5"/>
    </w:pPr>
  </w:style>
  <w:style w:type="paragraph" w:customStyle="1" w:styleId="a5">
    <w:name w:val="五级条标题"/>
    <w:basedOn w:val="a4"/>
    <w:next w:val="afff1"/>
    <w:qFormat/>
    <w:pPr>
      <w:numPr>
        <w:ilvl w:val="5"/>
      </w:numPr>
      <w:outlineLvl w:val="6"/>
    </w:pPr>
  </w:style>
  <w:style w:type="paragraph" w:customStyle="1" w:styleId="affff2">
    <w:name w:val="注："/>
    <w:next w:val="afff1"/>
    <w:qFormat/>
    <w:pPr>
      <w:widowControl w:val="0"/>
      <w:autoSpaceDE w:val="0"/>
      <w:autoSpaceDN w:val="0"/>
      <w:ind w:left="726" w:hanging="363"/>
      <w:jc w:val="both"/>
    </w:pPr>
    <w:rPr>
      <w:rFonts w:ascii="宋体"/>
      <w:sz w:val="18"/>
      <w:szCs w:val="18"/>
    </w:rPr>
  </w:style>
  <w:style w:type="paragraph" w:customStyle="1" w:styleId="affff3">
    <w:name w:val="注×："/>
    <w:qFormat/>
    <w:pPr>
      <w:widowControl w:val="0"/>
      <w:autoSpaceDE w:val="0"/>
      <w:autoSpaceDN w:val="0"/>
      <w:ind w:left="811" w:hanging="448"/>
      <w:jc w:val="both"/>
    </w:pPr>
    <w:rPr>
      <w:rFonts w:ascii="宋体"/>
      <w:sz w:val="18"/>
      <w:szCs w:val="18"/>
    </w:rPr>
  </w:style>
  <w:style w:type="paragraph" w:customStyle="1" w:styleId="a6">
    <w:name w:val="字母编号列项（一级）"/>
    <w:qFormat/>
    <w:pPr>
      <w:numPr>
        <w:numId w:val="5"/>
      </w:numPr>
      <w:jc w:val="both"/>
    </w:pPr>
    <w:rPr>
      <w:rFonts w:ascii="宋体"/>
      <w:sz w:val="21"/>
    </w:rPr>
  </w:style>
  <w:style w:type="paragraph" w:customStyle="1" w:styleId="ad">
    <w:name w:val="列项◆（三级）"/>
    <w:basedOn w:val="aff1"/>
    <w:qFormat/>
    <w:pPr>
      <w:numPr>
        <w:ilvl w:val="2"/>
        <w:numId w:val="4"/>
      </w:numPr>
    </w:pPr>
    <w:rPr>
      <w:rFonts w:ascii="宋体"/>
      <w:szCs w:val="21"/>
    </w:rPr>
  </w:style>
  <w:style w:type="paragraph" w:customStyle="1" w:styleId="a8">
    <w:name w:val="编号列项（三级）"/>
    <w:qFormat/>
    <w:pPr>
      <w:numPr>
        <w:ilvl w:val="2"/>
        <w:numId w:val="5"/>
      </w:numPr>
    </w:pPr>
    <w:rPr>
      <w:rFonts w:ascii="宋体"/>
      <w:sz w:val="21"/>
    </w:rPr>
  </w:style>
  <w:style w:type="paragraph" w:customStyle="1" w:styleId="affff4">
    <w:name w:val="示例×："/>
    <w:basedOn w:val="a0"/>
    <w:qFormat/>
    <w:pPr>
      <w:numPr>
        <w:numId w:val="0"/>
      </w:numPr>
      <w:spacing w:beforeLines="0" w:afterLines="0"/>
      <w:ind w:firstLine="363"/>
      <w:outlineLvl w:val="9"/>
    </w:pPr>
    <w:rPr>
      <w:rFonts w:ascii="宋体" w:eastAsia="宋体"/>
      <w:sz w:val="18"/>
      <w:szCs w:val="18"/>
    </w:rPr>
  </w:style>
  <w:style w:type="paragraph" w:customStyle="1" w:styleId="affff5">
    <w:name w:val="二级无"/>
    <w:basedOn w:val="a2"/>
    <w:qFormat/>
    <w:pPr>
      <w:ind w:left="0"/>
    </w:pPr>
    <w:rPr>
      <w:rFonts w:ascii="宋体" w:eastAsia="宋体"/>
    </w:rPr>
  </w:style>
  <w:style w:type="paragraph" w:customStyle="1" w:styleId="affff6">
    <w:name w:val="注：（正文）"/>
    <w:basedOn w:val="affff2"/>
    <w:next w:val="afff1"/>
    <w:qFormat/>
  </w:style>
  <w:style w:type="paragraph" w:customStyle="1" w:styleId="ae">
    <w:name w:val="注×：（正文）"/>
    <w:qFormat/>
    <w:pPr>
      <w:numPr>
        <w:numId w:val="6"/>
      </w:numPr>
      <w:jc w:val="both"/>
    </w:pPr>
    <w:rPr>
      <w:rFonts w:ascii="宋体"/>
      <w:sz w:val="18"/>
      <w:szCs w:val="18"/>
    </w:rPr>
  </w:style>
  <w:style w:type="paragraph" w:customStyle="1" w:styleId="affff7">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标准书脚_偶数页"/>
    <w:qFormat/>
    <w:pPr>
      <w:spacing w:before="120"/>
      <w:ind w:left="221"/>
    </w:pPr>
    <w:rPr>
      <w:rFonts w:ascii="宋体"/>
      <w:sz w:val="18"/>
      <w:szCs w:val="18"/>
    </w:rPr>
  </w:style>
  <w:style w:type="paragraph" w:customStyle="1" w:styleId="affffa">
    <w:name w:val="标准书眉_偶数页"/>
    <w:basedOn w:val="afffe"/>
    <w:next w:val="aff1"/>
    <w:qFormat/>
    <w:pPr>
      <w:jc w:val="left"/>
    </w:pPr>
  </w:style>
  <w:style w:type="paragraph" w:customStyle="1" w:styleId="affffb">
    <w:name w:val="标准书眉一"/>
    <w:qFormat/>
    <w:pPr>
      <w:jc w:val="both"/>
    </w:pPr>
  </w:style>
  <w:style w:type="paragraph" w:customStyle="1" w:styleId="affffc">
    <w:name w:val="参考文献"/>
    <w:basedOn w:val="aff1"/>
    <w:next w:val="aff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d">
    <w:name w:val="参考文献、索引标题"/>
    <w:basedOn w:val="aff1"/>
    <w:next w:val="afff1"/>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e">
    <w:name w:val="发布"/>
    <w:basedOn w:val="aff2"/>
    <w:qFormat/>
    <w:rPr>
      <w:rFonts w:ascii="黑体" w:eastAsia="黑体"/>
      <w:spacing w:val="85"/>
      <w:w w:val="100"/>
      <w:position w:val="3"/>
      <w:sz w:val="28"/>
      <w:szCs w:val="28"/>
    </w:rPr>
  </w:style>
  <w:style w:type="paragraph" w:customStyle="1" w:styleId="afffff">
    <w:name w:val="发布部门"/>
    <w:next w:val="afff1"/>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0">
    <w:name w:val="发布日期"/>
    <w:qFormat/>
    <w:pPr>
      <w:framePr w:w="3997" w:h="471" w:hRule="exact" w:vSpace="181" w:wrap="around" w:hAnchor="page" w:x="7089" w:y="14097" w:anchorLock="1"/>
    </w:pPr>
    <w:rPr>
      <w:rFonts w:eastAsia="黑体"/>
      <w:sz w:val="28"/>
    </w:rPr>
  </w:style>
  <w:style w:type="paragraph" w:customStyle="1" w:styleId="afffff1">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2">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3">
    <w:name w:val="封面标准英文名称"/>
    <w:basedOn w:val="afffff2"/>
    <w:qFormat/>
    <w:pPr>
      <w:framePr w:wrap="around"/>
      <w:spacing w:before="370" w:line="400" w:lineRule="exact"/>
    </w:pPr>
    <w:rPr>
      <w:rFonts w:ascii="Times New Roman"/>
      <w:sz w:val="28"/>
      <w:szCs w:val="28"/>
    </w:rPr>
  </w:style>
  <w:style w:type="paragraph" w:customStyle="1" w:styleId="afffff4">
    <w:name w:val="封面一致性程度标识"/>
    <w:basedOn w:val="afffff3"/>
    <w:qFormat/>
    <w:pPr>
      <w:framePr w:wrap="around"/>
      <w:spacing w:before="440"/>
    </w:pPr>
    <w:rPr>
      <w:rFonts w:ascii="宋体" w:eastAsia="宋体"/>
    </w:rPr>
  </w:style>
  <w:style w:type="paragraph" w:customStyle="1" w:styleId="afffff5">
    <w:name w:val="封面标准文稿类别"/>
    <w:basedOn w:val="afffff4"/>
    <w:qFormat/>
    <w:pPr>
      <w:framePr w:wrap="around"/>
      <w:spacing w:after="160" w:line="240" w:lineRule="auto"/>
    </w:pPr>
    <w:rPr>
      <w:sz w:val="24"/>
    </w:rPr>
  </w:style>
  <w:style w:type="paragraph" w:customStyle="1" w:styleId="afffff6">
    <w:name w:val="封面标准文稿编辑信息"/>
    <w:basedOn w:val="afffff5"/>
    <w:qFormat/>
    <w:pPr>
      <w:framePr w:wrap="around"/>
      <w:spacing w:before="180" w:line="180" w:lineRule="exact"/>
    </w:pPr>
    <w:rPr>
      <w:sz w:val="21"/>
    </w:rPr>
  </w:style>
  <w:style w:type="paragraph" w:customStyle="1" w:styleId="afffff7">
    <w:name w:val="封面正文"/>
    <w:qFormat/>
    <w:pPr>
      <w:jc w:val="both"/>
    </w:pPr>
  </w:style>
  <w:style w:type="paragraph" w:customStyle="1" w:styleId="af1">
    <w:name w:val="附录标识"/>
    <w:basedOn w:val="aff1"/>
    <w:next w:val="afff1"/>
    <w:qFormat/>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8">
    <w:name w:val="附录标题"/>
    <w:basedOn w:val="afff1"/>
    <w:next w:val="afff1"/>
    <w:qFormat/>
    <w:pPr>
      <w:ind w:firstLineChars="0" w:firstLine="0"/>
      <w:jc w:val="center"/>
    </w:pPr>
    <w:rPr>
      <w:rFonts w:ascii="黑体" w:eastAsia="黑体"/>
    </w:rPr>
  </w:style>
  <w:style w:type="paragraph" w:customStyle="1" w:styleId="af">
    <w:name w:val="附录表标号"/>
    <w:basedOn w:val="aff1"/>
    <w:next w:val="afff1"/>
    <w:qFormat/>
    <w:pPr>
      <w:numPr>
        <w:numId w:val="8"/>
      </w:numPr>
      <w:spacing w:line="14" w:lineRule="exact"/>
      <w:ind w:left="811" w:hanging="448"/>
      <w:jc w:val="center"/>
      <w:outlineLvl w:val="0"/>
    </w:pPr>
    <w:rPr>
      <w:color w:val="FFFFFF"/>
    </w:rPr>
  </w:style>
  <w:style w:type="paragraph" w:customStyle="1" w:styleId="af0">
    <w:name w:val="附录表标题"/>
    <w:basedOn w:val="aff1"/>
    <w:next w:val="afff1"/>
    <w:qFormat/>
    <w:pPr>
      <w:numPr>
        <w:ilvl w:val="1"/>
        <w:numId w:val="8"/>
      </w:numPr>
      <w:tabs>
        <w:tab w:val="left" w:pos="180"/>
      </w:tabs>
      <w:spacing w:beforeLines="50" w:before="50" w:afterLines="50" w:after="50"/>
      <w:ind w:left="0" w:firstLine="0"/>
      <w:jc w:val="center"/>
    </w:pPr>
    <w:rPr>
      <w:rFonts w:ascii="黑体" w:eastAsia="黑体"/>
      <w:szCs w:val="21"/>
    </w:rPr>
  </w:style>
  <w:style w:type="paragraph" w:customStyle="1" w:styleId="af4">
    <w:name w:val="附录二级条标题"/>
    <w:basedOn w:val="aff1"/>
    <w:next w:val="afff1"/>
    <w:qFormat/>
    <w:pPr>
      <w:widowControl/>
      <w:numPr>
        <w:ilvl w:val="3"/>
        <w:numId w:val="7"/>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9">
    <w:name w:val="附录二级无"/>
    <w:basedOn w:val="af4"/>
    <w:qFormat/>
    <w:pPr>
      <w:tabs>
        <w:tab w:val="clear" w:pos="360"/>
      </w:tabs>
      <w:spacing w:beforeLines="0" w:afterLines="0"/>
    </w:pPr>
    <w:rPr>
      <w:rFonts w:ascii="宋体" w:eastAsia="宋体"/>
      <w:szCs w:val="21"/>
    </w:rPr>
  </w:style>
  <w:style w:type="paragraph" w:customStyle="1" w:styleId="afffffa">
    <w:name w:val="附录公式"/>
    <w:basedOn w:val="afff1"/>
    <w:next w:val="afff1"/>
    <w:qFormat/>
  </w:style>
  <w:style w:type="paragraph" w:customStyle="1" w:styleId="afffffb">
    <w:name w:val="附录公式编号制表符"/>
    <w:basedOn w:val="aff1"/>
    <w:next w:val="afff1"/>
    <w:qFormat/>
    <w:pPr>
      <w:widowControl/>
      <w:tabs>
        <w:tab w:val="center" w:pos="4201"/>
        <w:tab w:val="right" w:leader="dot" w:pos="9298"/>
      </w:tabs>
      <w:autoSpaceDE w:val="0"/>
      <w:autoSpaceDN w:val="0"/>
    </w:pPr>
    <w:rPr>
      <w:rFonts w:ascii="宋体"/>
      <w:kern w:val="0"/>
      <w:szCs w:val="20"/>
    </w:rPr>
  </w:style>
  <w:style w:type="paragraph" w:customStyle="1" w:styleId="af5">
    <w:name w:val="附录三级条标题"/>
    <w:basedOn w:val="af4"/>
    <w:next w:val="afff1"/>
    <w:qFormat/>
    <w:pPr>
      <w:numPr>
        <w:ilvl w:val="4"/>
      </w:numPr>
      <w:outlineLvl w:val="4"/>
    </w:pPr>
  </w:style>
  <w:style w:type="paragraph" w:customStyle="1" w:styleId="afffffc">
    <w:name w:val="附录三级无"/>
    <w:basedOn w:val="af5"/>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9"/>
      </w:numPr>
    </w:pPr>
    <w:rPr>
      <w:rFonts w:ascii="宋体"/>
      <w:sz w:val="21"/>
    </w:rPr>
  </w:style>
  <w:style w:type="paragraph" w:customStyle="1" w:styleId="af6">
    <w:name w:val="附录四级条标题"/>
    <w:basedOn w:val="af5"/>
    <w:next w:val="afff1"/>
    <w:qFormat/>
    <w:pPr>
      <w:numPr>
        <w:ilvl w:val="5"/>
      </w:numPr>
      <w:outlineLvl w:val="5"/>
    </w:pPr>
  </w:style>
  <w:style w:type="paragraph" w:customStyle="1" w:styleId="afffffd">
    <w:name w:val="附录四级无"/>
    <w:basedOn w:val="af6"/>
    <w:qFormat/>
    <w:pPr>
      <w:tabs>
        <w:tab w:val="clear" w:pos="360"/>
      </w:tabs>
      <w:spacing w:beforeLines="0" w:afterLines="0"/>
    </w:pPr>
    <w:rPr>
      <w:rFonts w:ascii="宋体" w:eastAsia="宋体"/>
      <w:szCs w:val="21"/>
    </w:rPr>
  </w:style>
  <w:style w:type="paragraph" w:customStyle="1" w:styleId="a9">
    <w:name w:val="附录图标号"/>
    <w:basedOn w:val="aff1"/>
    <w:qFormat/>
    <w:pPr>
      <w:keepNext/>
      <w:pageBreakBefore/>
      <w:widowControl/>
      <w:numPr>
        <w:numId w:val="10"/>
      </w:numPr>
      <w:spacing w:line="14" w:lineRule="exact"/>
      <w:ind w:left="0" w:firstLine="363"/>
      <w:jc w:val="center"/>
      <w:outlineLvl w:val="0"/>
    </w:pPr>
    <w:rPr>
      <w:color w:val="FFFFFF"/>
    </w:rPr>
  </w:style>
  <w:style w:type="paragraph" w:customStyle="1" w:styleId="aa">
    <w:name w:val="附录图标题"/>
    <w:basedOn w:val="aff1"/>
    <w:next w:val="afff1"/>
    <w:qFormat/>
    <w:pPr>
      <w:numPr>
        <w:ilvl w:val="1"/>
        <w:numId w:val="10"/>
      </w:numPr>
      <w:tabs>
        <w:tab w:val="left" w:pos="363"/>
      </w:tabs>
      <w:spacing w:beforeLines="50" w:before="50" w:afterLines="50" w:after="50"/>
      <w:ind w:left="0" w:firstLine="0"/>
      <w:jc w:val="center"/>
    </w:pPr>
    <w:rPr>
      <w:rFonts w:ascii="黑体" w:eastAsia="黑体"/>
      <w:szCs w:val="21"/>
    </w:rPr>
  </w:style>
  <w:style w:type="paragraph" w:customStyle="1" w:styleId="af7">
    <w:name w:val="附录五级条标题"/>
    <w:basedOn w:val="af6"/>
    <w:next w:val="afff1"/>
    <w:qFormat/>
    <w:pPr>
      <w:numPr>
        <w:ilvl w:val="6"/>
      </w:numPr>
      <w:outlineLvl w:val="6"/>
    </w:pPr>
  </w:style>
  <w:style w:type="paragraph" w:customStyle="1" w:styleId="afffffe">
    <w:name w:val="附录五级无"/>
    <w:basedOn w:val="af7"/>
    <w:qFormat/>
    <w:pPr>
      <w:tabs>
        <w:tab w:val="clear" w:pos="360"/>
      </w:tabs>
      <w:spacing w:beforeLines="0" w:afterLines="0"/>
    </w:pPr>
    <w:rPr>
      <w:rFonts w:ascii="宋体" w:eastAsia="宋体"/>
      <w:szCs w:val="21"/>
    </w:rPr>
  </w:style>
  <w:style w:type="paragraph" w:customStyle="1" w:styleId="af2">
    <w:name w:val="附录章标题"/>
    <w:next w:val="afff1"/>
    <w:qFormat/>
    <w:pPr>
      <w:numPr>
        <w:ilvl w:val="1"/>
        <w:numId w:val="7"/>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3">
    <w:name w:val="附录一级条标题"/>
    <w:basedOn w:val="af2"/>
    <w:next w:val="afff1"/>
    <w:qFormat/>
    <w:pPr>
      <w:numPr>
        <w:ilvl w:val="2"/>
      </w:numPr>
      <w:autoSpaceDN w:val="0"/>
      <w:spacing w:beforeLines="50" w:before="50" w:afterLines="50" w:after="50"/>
      <w:outlineLvl w:val="2"/>
    </w:pPr>
  </w:style>
  <w:style w:type="paragraph" w:customStyle="1" w:styleId="affffff">
    <w:name w:val="附录一级无"/>
    <w:basedOn w:val="af3"/>
    <w:qFormat/>
    <w:pPr>
      <w:tabs>
        <w:tab w:val="clear" w:pos="360"/>
      </w:tabs>
      <w:spacing w:beforeLines="0" w:afterLines="0"/>
    </w:pPr>
    <w:rPr>
      <w:rFonts w:ascii="宋体" w:eastAsia="宋体"/>
      <w:szCs w:val="21"/>
    </w:rPr>
  </w:style>
  <w:style w:type="paragraph" w:customStyle="1" w:styleId="aff">
    <w:name w:val="附录字母编号列项（一级）"/>
    <w:qFormat/>
    <w:pPr>
      <w:numPr>
        <w:numId w:val="9"/>
      </w:numPr>
    </w:pPr>
    <w:rPr>
      <w:rFonts w:ascii="宋体"/>
      <w:sz w:val="21"/>
    </w:rPr>
  </w:style>
  <w:style w:type="paragraph" w:customStyle="1" w:styleId="affffff0">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1">
    <w:name w:val="列项说明数字编号"/>
    <w:qFormat/>
    <w:pPr>
      <w:ind w:leftChars="400" w:left="600" w:hangingChars="200" w:hanging="200"/>
    </w:pPr>
    <w:rPr>
      <w:rFonts w:ascii="宋体"/>
      <w:sz w:val="21"/>
    </w:rPr>
  </w:style>
  <w:style w:type="paragraph" w:customStyle="1" w:styleId="affffff2">
    <w:name w:val="目次、索引正文"/>
    <w:qFormat/>
    <w:pPr>
      <w:spacing w:line="320" w:lineRule="exact"/>
      <w:jc w:val="both"/>
    </w:pPr>
    <w:rPr>
      <w:rFonts w:ascii="宋体"/>
      <w:sz w:val="21"/>
    </w:rPr>
  </w:style>
  <w:style w:type="paragraph" w:customStyle="1" w:styleId="affffff3">
    <w:name w:val="其他标准标志"/>
    <w:basedOn w:val="affff7"/>
    <w:qFormat/>
    <w:pPr>
      <w:framePr w:w="6101" w:wrap="around" w:vAnchor="page" w:hAnchor="page" w:x="4673" w:y="942"/>
    </w:pPr>
    <w:rPr>
      <w:w w:val="130"/>
    </w:rPr>
  </w:style>
  <w:style w:type="paragraph" w:customStyle="1" w:styleId="affffff4">
    <w:name w:val="其他标准称谓"/>
    <w:next w:val="aff1"/>
    <w:qFormat/>
    <w:pPr>
      <w:framePr w:hSpace="181" w:vSpace="181" w:wrap="around" w:vAnchor="page" w:hAnchor="page" w:x="1419" w:y="2286" w:anchorLock="1"/>
      <w:spacing w:line="0" w:lineRule="atLeast"/>
      <w:jc w:val="distribute"/>
    </w:pPr>
    <w:rPr>
      <w:rFonts w:ascii="黑体" w:eastAsia="黑体"/>
      <w:spacing w:val="-40"/>
      <w:sz w:val="48"/>
      <w:szCs w:val="52"/>
    </w:rPr>
  </w:style>
  <w:style w:type="paragraph" w:customStyle="1" w:styleId="affffff5">
    <w:name w:val="其他发布部门"/>
    <w:basedOn w:val="afffff"/>
    <w:qFormat/>
    <w:pPr>
      <w:framePr w:wrap="around" w:y="15310"/>
      <w:spacing w:line="0" w:lineRule="atLeast"/>
    </w:pPr>
    <w:rPr>
      <w:rFonts w:ascii="黑体" w:eastAsia="黑体"/>
      <w:b w:val="0"/>
    </w:rPr>
  </w:style>
  <w:style w:type="paragraph" w:customStyle="1" w:styleId="affffff6">
    <w:name w:val="前言、引言标题"/>
    <w:next w:val="afff1"/>
    <w:qFormat/>
    <w:pPr>
      <w:keepNext/>
      <w:pageBreakBefore/>
      <w:shd w:val="clear" w:color="FFFFFF" w:fill="FFFFFF"/>
      <w:spacing w:before="640" w:after="560"/>
      <w:jc w:val="center"/>
      <w:outlineLvl w:val="0"/>
    </w:pPr>
    <w:rPr>
      <w:rFonts w:ascii="黑体" w:eastAsia="黑体"/>
      <w:sz w:val="32"/>
    </w:rPr>
  </w:style>
  <w:style w:type="paragraph" w:customStyle="1" w:styleId="affffff7">
    <w:name w:val="三级无"/>
    <w:basedOn w:val="a3"/>
    <w:qFormat/>
    <w:rPr>
      <w:rFonts w:ascii="宋体" w:eastAsia="宋体"/>
    </w:rPr>
  </w:style>
  <w:style w:type="paragraph" w:customStyle="1" w:styleId="affffff8">
    <w:name w:val="实施日期"/>
    <w:basedOn w:val="afffff0"/>
    <w:qFormat/>
    <w:pPr>
      <w:framePr w:wrap="around" w:vAnchor="page" w:hAnchor="text"/>
      <w:jc w:val="right"/>
    </w:pPr>
  </w:style>
  <w:style w:type="paragraph" w:customStyle="1" w:styleId="affffff9">
    <w:name w:val="示例后文字"/>
    <w:basedOn w:val="afff1"/>
    <w:next w:val="afff1"/>
    <w:qFormat/>
    <w:rPr>
      <w:sz w:val="18"/>
    </w:rPr>
  </w:style>
  <w:style w:type="paragraph" w:customStyle="1" w:styleId="affffffa">
    <w:name w:val="首示例"/>
    <w:next w:val="afff1"/>
    <w:qFormat/>
    <w:pPr>
      <w:tabs>
        <w:tab w:val="left" w:pos="360"/>
      </w:tabs>
    </w:pPr>
    <w:rPr>
      <w:rFonts w:ascii="宋体"/>
      <w:kern w:val="2"/>
      <w:sz w:val="18"/>
      <w:szCs w:val="18"/>
    </w:rPr>
  </w:style>
  <w:style w:type="paragraph" w:customStyle="1" w:styleId="affffffb">
    <w:name w:val="四级无"/>
    <w:basedOn w:val="a4"/>
    <w:qFormat/>
    <w:rPr>
      <w:rFonts w:ascii="宋体" w:eastAsia="宋体"/>
    </w:rPr>
  </w:style>
  <w:style w:type="paragraph" w:customStyle="1" w:styleId="affffffc">
    <w:name w:val="条文脚注"/>
    <w:basedOn w:val="a"/>
    <w:qFormat/>
    <w:pPr>
      <w:numPr>
        <w:numId w:val="0"/>
      </w:numPr>
      <w:jc w:val="both"/>
    </w:pPr>
  </w:style>
  <w:style w:type="paragraph" w:customStyle="1" w:styleId="affffffd">
    <w:name w:val="图标脚注说明"/>
    <w:basedOn w:val="afff1"/>
    <w:qFormat/>
    <w:pPr>
      <w:ind w:left="840" w:firstLineChars="0" w:hanging="420"/>
    </w:pPr>
    <w:rPr>
      <w:sz w:val="18"/>
      <w:szCs w:val="18"/>
    </w:rPr>
  </w:style>
  <w:style w:type="paragraph" w:customStyle="1" w:styleId="affffffe">
    <w:name w:val="图表脚注说明"/>
    <w:basedOn w:val="aff1"/>
    <w:qFormat/>
    <w:pPr>
      <w:ind w:left="544" w:hanging="181"/>
    </w:pPr>
    <w:rPr>
      <w:rFonts w:ascii="宋体"/>
      <w:sz w:val="18"/>
      <w:szCs w:val="18"/>
    </w:rPr>
  </w:style>
  <w:style w:type="paragraph" w:customStyle="1" w:styleId="afffffff">
    <w:name w:val="图的脚注"/>
    <w:next w:val="afff1"/>
    <w:qFormat/>
    <w:pPr>
      <w:widowControl w:val="0"/>
      <w:ind w:leftChars="200" w:left="400" w:hangingChars="200" w:hanging="200"/>
      <w:jc w:val="both"/>
    </w:pPr>
    <w:rPr>
      <w:rFonts w:ascii="宋体"/>
      <w:sz w:val="18"/>
    </w:rPr>
  </w:style>
  <w:style w:type="paragraph" w:customStyle="1" w:styleId="afffff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1">
    <w:name w:val="五级无"/>
    <w:basedOn w:val="a5"/>
    <w:qFormat/>
    <w:rPr>
      <w:rFonts w:ascii="宋体" w:eastAsia="宋体"/>
    </w:rPr>
  </w:style>
  <w:style w:type="paragraph" w:customStyle="1" w:styleId="afffffff2">
    <w:name w:val="一级无"/>
    <w:basedOn w:val="a1"/>
    <w:qFormat/>
    <w:pPr>
      <w:spacing w:beforeLines="0" w:afterLines="0"/>
    </w:pPr>
    <w:rPr>
      <w:rFonts w:ascii="宋体" w:eastAsia="宋体"/>
    </w:rPr>
  </w:style>
  <w:style w:type="paragraph" w:customStyle="1" w:styleId="afffffff3">
    <w:name w:val="正文表标题"/>
    <w:next w:val="afff1"/>
    <w:qFormat/>
    <w:pPr>
      <w:tabs>
        <w:tab w:val="left" w:pos="360"/>
      </w:tabs>
      <w:spacing w:beforeLines="50" w:before="50" w:afterLines="50" w:after="50"/>
      <w:jc w:val="center"/>
    </w:pPr>
    <w:rPr>
      <w:rFonts w:ascii="黑体" w:eastAsia="黑体"/>
      <w:sz w:val="21"/>
    </w:rPr>
  </w:style>
  <w:style w:type="paragraph" w:customStyle="1" w:styleId="afffffff4">
    <w:name w:val="正文公式编号制表符"/>
    <w:basedOn w:val="afff1"/>
    <w:next w:val="afff1"/>
    <w:qFormat/>
    <w:pPr>
      <w:ind w:firstLineChars="0" w:firstLine="0"/>
    </w:pPr>
  </w:style>
  <w:style w:type="paragraph" w:customStyle="1" w:styleId="afffffff5">
    <w:name w:val="正文图标题"/>
    <w:next w:val="afff1"/>
    <w:qFormat/>
    <w:pPr>
      <w:tabs>
        <w:tab w:val="left" w:pos="360"/>
      </w:tabs>
      <w:spacing w:beforeLines="50" w:before="50" w:afterLines="50" w:after="50"/>
      <w:jc w:val="center"/>
    </w:pPr>
    <w:rPr>
      <w:rFonts w:ascii="黑体" w:eastAsia="黑体"/>
      <w:sz w:val="21"/>
    </w:rPr>
  </w:style>
  <w:style w:type="paragraph" w:customStyle="1" w:styleId="afffffff6">
    <w:name w:val="终结线"/>
    <w:basedOn w:val="aff1"/>
    <w:qFormat/>
    <w:pPr>
      <w:framePr w:hSpace="181" w:vSpace="181" w:wrap="around" w:vAnchor="text" w:hAnchor="margin" w:xAlign="center" w:y="285"/>
    </w:pPr>
  </w:style>
  <w:style w:type="paragraph" w:customStyle="1" w:styleId="afffffff7">
    <w:name w:val="其他发布日期"/>
    <w:basedOn w:val="afffff0"/>
    <w:qFormat/>
    <w:pPr>
      <w:framePr w:wrap="around" w:vAnchor="page" w:hAnchor="text" w:x="1419"/>
    </w:pPr>
  </w:style>
  <w:style w:type="paragraph" w:customStyle="1" w:styleId="afffffff8">
    <w:name w:val="其他实施日期"/>
    <w:basedOn w:val="affffff8"/>
    <w:qFormat/>
    <w:pPr>
      <w:framePr w:wrap="around"/>
    </w:pPr>
  </w:style>
  <w:style w:type="paragraph" w:customStyle="1" w:styleId="23">
    <w:name w:val="封面标准名称2"/>
    <w:basedOn w:val="afffff2"/>
    <w:qFormat/>
    <w:pPr>
      <w:framePr w:wrap="around" w:y="4469"/>
      <w:spacing w:beforeLines="630" w:before="630"/>
    </w:pPr>
  </w:style>
  <w:style w:type="paragraph" w:customStyle="1" w:styleId="24">
    <w:name w:val="封面标准英文名称2"/>
    <w:basedOn w:val="afffff3"/>
    <w:qFormat/>
    <w:pPr>
      <w:framePr w:wrap="around" w:y="4469"/>
    </w:pPr>
  </w:style>
  <w:style w:type="paragraph" w:customStyle="1" w:styleId="25">
    <w:name w:val="封面一致性程度标识2"/>
    <w:basedOn w:val="afffff4"/>
    <w:qFormat/>
    <w:pPr>
      <w:framePr w:wrap="around" w:y="4469"/>
    </w:pPr>
  </w:style>
  <w:style w:type="paragraph" w:customStyle="1" w:styleId="26">
    <w:name w:val="封面标准文稿类别2"/>
    <w:basedOn w:val="afffff5"/>
    <w:qFormat/>
    <w:pPr>
      <w:framePr w:wrap="around" w:y="4469"/>
    </w:pPr>
  </w:style>
  <w:style w:type="paragraph" w:customStyle="1" w:styleId="27">
    <w:name w:val="封面标准文稿编辑信息2"/>
    <w:basedOn w:val="afffff6"/>
    <w:qFormat/>
    <w:pPr>
      <w:framePr w:wrap="around" w:y="4469"/>
    </w:pPr>
  </w:style>
  <w:style w:type="paragraph" w:customStyle="1" w:styleId="13">
    <w:name w:val="列出段落1"/>
    <w:basedOn w:val="aff1"/>
    <w:qFormat/>
    <w:pPr>
      <w:ind w:firstLineChars="200" w:firstLine="200"/>
    </w:pPr>
    <w:rPr>
      <w:rFonts w:ascii="Calibri" w:hAnsi="Calibri"/>
      <w:szCs w:val="22"/>
    </w:rPr>
  </w:style>
  <w:style w:type="paragraph" w:styleId="afffffff9">
    <w:name w:val="List Paragraph"/>
    <w:basedOn w:val="aff1"/>
    <w:qFormat/>
    <w:pPr>
      <w:ind w:firstLineChars="200" w:firstLine="200"/>
    </w:pPr>
  </w:style>
  <w:style w:type="character" w:customStyle="1" w:styleId="opdicttext22">
    <w:name w:val="op_dict_text22"/>
    <w:basedOn w:val="aff2"/>
    <w:qFormat/>
  </w:style>
  <w:style w:type="paragraph" w:customStyle="1" w:styleId="14">
    <w:name w:val="修订1"/>
    <w:qFormat/>
    <w:rPr>
      <w:kern w:val="2"/>
      <w:sz w:val="21"/>
      <w:szCs w:val="24"/>
    </w:rPr>
  </w:style>
  <w:style w:type="paragraph" w:customStyle="1" w:styleId="28">
    <w:name w:val="修订2"/>
    <w:qFormat/>
    <w:rPr>
      <w:kern w:val="2"/>
      <w:sz w:val="21"/>
      <w:szCs w:val="24"/>
    </w:rPr>
  </w:style>
  <w:style w:type="paragraph" w:customStyle="1" w:styleId="afffffffa">
    <w:name w:val="标准文件_段"/>
    <w:qFormat/>
    <w:pPr>
      <w:autoSpaceDE w:val="0"/>
      <w:autoSpaceDN w:val="0"/>
      <w:ind w:firstLineChars="200" w:firstLine="200"/>
      <w:jc w:val="both"/>
    </w:pPr>
    <w:rPr>
      <w:rFonts w:ascii="宋体"/>
      <w:sz w:val="21"/>
    </w:rPr>
  </w:style>
  <w:style w:type="paragraph" w:customStyle="1" w:styleId="afffffffb">
    <w:name w:val="标准文件_字母编号列项（一级）"/>
    <w:qFormat/>
    <w:pPr>
      <w:ind w:left="839" w:hanging="419"/>
      <w:jc w:val="both"/>
    </w:pPr>
    <w:rPr>
      <w:rFonts w:ascii="宋体"/>
      <w:sz w:val="21"/>
    </w:rPr>
  </w:style>
  <w:style w:type="paragraph" w:customStyle="1" w:styleId="af9">
    <w:name w:val="标准文件_章标题"/>
    <w:next w:val="afffffffa"/>
    <w:qFormat/>
    <w:pPr>
      <w:numPr>
        <w:ilvl w:val="1"/>
        <w:numId w:val="11"/>
      </w:numPr>
      <w:spacing w:beforeLines="100" w:before="100" w:after="20"/>
      <w:jc w:val="both"/>
      <w:outlineLvl w:val="0"/>
    </w:pPr>
    <w:rPr>
      <w:rFonts w:ascii="黑体" w:eastAsia="黑体"/>
      <w:sz w:val="21"/>
    </w:rPr>
  </w:style>
  <w:style w:type="paragraph" w:customStyle="1" w:styleId="af8">
    <w:name w:val="前言标题"/>
    <w:qFormat/>
    <w:pPr>
      <w:numPr>
        <w:numId w:val="11"/>
      </w:numPr>
      <w:shd w:val="clear" w:color="auto" w:fill="FFFFFF"/>
      <w:spacing w:before="540" w:after="600"/>
      <w:jc w:val="center"/>
      <w:outlineLvl w:val="0"/>
    </w:pPr>
    <w:rPr>
      <w:rFonts w:ascii="黑体" w:eastAsia="黑体"/>
      <w:sz w:val="32"/>
    </w:rPr>
  </w:style>
  <w:style w:type="paragraph" w:customStyle="1" w:styleId="afffffffc">
    <w:name w:val="标准文件_一级条标题"/>
    <w:basedOn w:val="af9"/>
    <w:next w:val="afffffffa"/>
    <w:qFormat/>
    <w:pPr>
      <w:spacing w:beforeLines="50" w:before="50" w:after="10"/>
      <w:outlineLvl w:val="1"/>
    </w:pPr>
  </w:style>
  <w:style w:type="paragraph" w:customStyle="1" w:styleId="afb">
    <w:name w:val="标准文件_二级条标题"/>
    <w:qFormat/>
    <w:pPr>
      <w:widowControl w:val="0"/>
      <w:numPr>
        <w:ilvl w:val="3"/>
        <w:numId w:val="11"/>
      </w:numPr>
      <w:spacing w:beforeLines="50" w:before="50" w:after="10"/>
      <w:jc w:val="both"/>
      <w:outlineLvl w:val="2"/>
    </w:pPr>
    <w:rPr>
      <w:rFonts w:ascii="黑体" w:eastAsia="黑体"/>
      <w:sz w:val="21"/>
    </w:rPr>
  </w:style>
  <w:style w:type="paragraph" w:customStyle="1" w:styleId="afc">
    <w:name w:val="标准文件_三级条标题"/>
    <w:qFormat/>
    <w:pPr>
      <w:numPr>
        <w:ilvl w:val="4"/>
        <w:numId w:val="11"/>
      </w:numPr>
      <w:spacing w:beforeLines="50" w:before="50" w:after="10"/>
      <w:jc w:val="both"/>
      <w:outlineLvl w:val="3"/>
    </w:pPr>
    <w:rPr>
      <w:rFonts w:ascii="黑体" w:eastAsia="黑体"/>
      <w:sz w:val="21"/>
    </w:rPr>
  </w:style>
  <w:style w:type="paragraph" w:customStyle="1" w:styleId="afd">
    <w:name w:val="标准文件_四级条标题"/>
    <w:qFormat/>
    <w:pPr>
      <w:widowControl w:val="0"/>
      <w:numPr>
        <w:ilvl w:val="5"/>
        <w:numId w:val="11"/>
      </w:numPr>
      <w:spacing w:beforeLines="50" w:before="50" w:after="10"/>
      <w:jc w:val="both"/>
      <w:outlineLvl w:val="4"/>
    </w:pPr>
    <w:rPr>
      <w:rFonts w:ascii="黑体" w:eastAsia="黑体"/>
      <w:sz w:val="21"/>
    </w:rPr>
  </w:style>
  <w:style w:type="paragraph" w:customStyle="1" w:styleId="afe">
    <w:name w:val="标准文件_五级条标题"/>
    <w:qFormat/>
    <w:pPr>
      <w:widowControl w:val="0"/>
      <w:numPr>
        <w:ilvl w:val="6"/>
        <w:numId w:val="11"/>
      </w:numPr>
      <w:spacing w:beforeLines="50" w:before="50" w:after="10"/>
      <w:jc w:val="both"/>
      <w:outlineLvl w:val="5"/>
    </w:pPr>
    <w:rPr>
      <w:rFonts w:ascii="黑体" w:eastAsia="黑体"/>
      <w:sz w:val="21"/>
    </w:rPr>
  </w:style>
  <w:style w:type="paragraph" w:customStyle="1" w:styleId="afa">
    <w:name w:val="标准文件_一级无标题"/>
    <w:qFormat/>
    <w:pPr>
      <w:numPr>
        <w:ilvl w:val="2"/>
        <w:numId w:val="11"/>
      </w:numPr>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oa heading" w:qFormat="1"/>
    <w:lsdException w:name="List" w:qFormat="1"/>
    <w:lsdException w:name="List Number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next w:val="2"/>
    <w:qFormat/>
    <w:pPr>
      <w:widowControl w:val="0"/>
      <w:jc w:val="both"/>
    </w:pPr>
    <w:rPr>
      <w:kern w:val="2"/>
      <w:sz w:val="21"/>
      <w:szCs w:val="24"/>
    </w:rPr>
  </w:style>
  <w:style w:type="paragraph" w:styleId="1">
    <w:name w:val="heading 1"/>
    <w:basedOn w:val="aff1"/>
    <w:next w:val="aff1"/>
    <w:qFormat/>
    <w:pPr>
      <w:keepNext/>
      <w:keepLines/>
      <w:spacing w:beforeLines="100" w:before="100" w:afterLines="100" w:after="100"/>
      <w:outlineLvl w:val="0"/>
    </w:pPr>
    <w:rPr>
      <w:rFonts w:eastAsia="黑体"/>
      <w:bCs/>
      <w:kern w:val="44"/>
      <w:szCs w:val="44"/>
    </w:rPr>
  </w:style>
  <w:style w:type="paragraph" w:styleId="2">
    <w:name w:val="heading 2"/>
    <w:basedOn w:val="aff1"/>
    <w:next w:val="aff1"/>
    <w:qFormat/>
    <w:pPr>
      <w:keepNext/>
      <w:keepLines/>
      <w:spacing w:before="260" w:after="260" w:line="415" w:lineRule="auto"/>
      <w:outlineLvl w:val="1"/>
    </w:pPr>
    <w:rPr>
      <w:rFonts w:eastAsia="黑体"/>
      <w:b/>
      <w:sz w:val="32"/>
    </w:rPr>
  </w:style>
  <w:style w:type="paragraph" w:styleId="3">
    <w:name w:val="heading 3"/>
    <w:basedOn w:val="aff1"/>
    <w:next w:val="aff1"/>
    <w:qFormat/>
    <w:pPr>
      <w:keepNext/>
      <w:keepLines/>
      <w:spacing w:before="260" w:after="260" w:line="415" w:lineRule="auto"/>
      <w:outlineLvl w:val="2"/>
    </w:pPr>
    <w:rPr>
      <w:b/>
      <w:sz w:val="32"/>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qFormat/>
    <w:pPr>
      <w:tabs>
        <w:tab w:val="right" w:leader="dot" w:pos="9241"/>
      </w:tabs>
      <w:ind w:firstLineChars="500" w:firstLine="500"/>
      <w:jc w:val="left"/>
    </w:pPr>
    <w:rPr>
      <w:rFonts w:ascii="宋体"/>
      <w:szCs w:val="21"/>
    </w:r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0">
    <w:name w:val="index 5"/>
    <w:basedOn w:val="aff1"/>
    <w:next w:val="aff1"/>
    <w:qFormat/>
    <w:pPr>
      <w:ind w:left="1050" w:hanging="210"/>
      <w:jc w:val="left"/>
    </w:pPr>
    <w:rPr>
      <w:rFonts w:ascii="Calibri" w:hAnsi="Calibri"/>
      <w:sz w:val="20"/>
      <w:szCs w:val="20"/>
    </w:rPr>
  </w:style>
  <w:style w:type="paragraph" w:styleId="aff6">
    <w:name w:val="Document Map"/>
    <w:basedOn w:val="aff1"/>
    <w:qFormat/>
    <w:pPr>
      <w:shd w:val="clear" w:color="auto" w:fill="000080"/>
    </w:pPr>
  </w:style>
  <w:style w:type="paragraph" w:styleId="aff7">
    <w:name w:val="toa heading"/>
    <w:basedOn w:val="aff1"/>
    <w:next w:val="aff1"/>
    <w:qFormat/>
    <w:pPr>
      <w:spacing w:before="120"/>
    </w:pPr>
    <w:rPr>
      <w:rFonts w:ascii="Arial" w:hAnsi="Arial"/>
      <w:sz w:val="24"/>
    </w:rPr>
  </w:style>
  <w:style w:type="paragraph" w:styleId="aff8">
    <w:name w:val="annotation text"/>
    <w:qFormat/>
    <w:pPr>
      <w:widowControl w:val="0"/>
    </w:pPr>
    <w:rPr>
      <w:kern w:val="2"/>
      <w:sz w:val="21"/>
      <w:szCs w:val="24"/>
    </w:rPr>
  </w:style>
  <w:style w:type="paragraph" w:styleId="6">
    <w:name w:val="index 6"/>
    <w:basedOn w:val="aff1"/>
    <w:next w:val="aff1"/>
    <w:qFormat/>
    <w:pPr>
      <w:ind w:left="1260" w:hanging="210"/>
      <w:jc w:val="left"/>
    </w:pPr>
    <w:rPr>
      <w:rFonts w:ascii="Calibri" w:hAnsi="Calibri"/>
      <w:sz w:val="20"/>
      <w:szCs w:val="20"/>
    </w:rPr>
  </w:style>
  <w:style w:type="paragraph" w:styleId="aff9">
    <w:name w:val="Body Text"/>
    <w:basedOn w:val="aff1"/>
    <w:qFormat/>
    <w:pPr>
      <w:spacing w:after="120"/>
    </w:pPr>
  </w:style>
  <w:style w:type="paragraph" w:styleId="affa">
    <w:name w:val="Body Text Indent"/>
    <w:basedOn w:val="aff1"/>
    <w:qFormat/>
    <w:pPr>
      <w:spacing w:after="120"/>
      <w:ind w:leftChars="200" w:left="200"/>
    </w:pPr>
  </w:style>
  <w:style w:type="paragraph" w:styleId="4">
    <w:name w:val="index 4"/>
    <w:basedOn w:val="aff1"/>
    <w:next w:val="aff1"/>
    <w:qFormat/>
    <w:pPr>
      <w:ind w:left="840" w:hanging="210"/>
      <w:jc w:val="left"/>
    </w:pPr>
    <w:rPr>
      <w:rFonts w:ascii="Calibri" w:hAnsi="Calibri"/>
      <w:sz w:val="20"/>
      <w:szCs w:val="20"/>
    </w:rPr>
  </w:style>
  <w:style w:type="paragraph" w:styleId="51">
    <w:name w:val="toc 5"/>
    <w:basedOn w:val="aff1"/>
    <w:next w:val="aff1"/>
    <w:qFormat/>
    <w:pPr>
      <w:tabs>
        <w:tab w:val="right" w:leader="dot" w:pos="9241"/>
      </w:tabs>
      <w:ind w:firstLineChars="300" w:firstLine="300"/>
      <w:jc w:val="left"/>
    </w:pPr>
    <w:rPr>
      <w:rFonts w:ascii="宋体"/>
      <w:szCs w:val="21"/>
    </w:rPr>
  </w:style>
  <w:style w:type="paragraph" w:styleId="30">
    <w:name w:val="toc 3"/>
    <w:basedOn w:val="aff1"/>
    <w:next w:val="aff1"/>
    <w:qFormat/>
    <w:pPr>
      <w:tabs>
        <w:tab w:val="right" w:leader="dot" w:pos="9241"/>
      </w:tabs>
      <w:ind w:firstLineChars="100" w:firstLine="100"/>
      <w:jc w:val="left"/>
    </w:pPr>
    <w:rPr>
      <w:rFonts w:ascii="宋体"/>
      <w:szCs w:val="21"/>
    </w:rPr>
  </w:style>
  <w:style w:type="paragraph" w:styleId="80">
    <w:name w:val="toc 8"/>
    <w:basedOn w:val="aff1"/>
    <w:next w:val="aff1"/>
    <w:qFormat/>
    <w:pPr>
      <w:tabs>
        <w:tab w:val="right" w:leader="dot" w:pos="9241"/>
      </w:tabs>
      <w:ind w:firstLineChars="600" w:firstLine="600"/>
      <w:jc w:val="left"/>
    </w:pPr>
    <w:rPr>
      <w:rFonts w:ascii="宋体"/>
      <w:szCs w:val="21"/>
    </w:rPr>
  </w:style>
  <w:style w:type="paragraph" w:styleId="31">
    <w:name w:val="index 3"/>
    <w:basedOn w:val="aff1"/>
    <w:next w:val="aff1"/>
    <w:qFormat/>
    <w:pPr>
      <w:ind w:left="630" w:hanging="210"/>
      <w:jc w:val="left"/>
    </w:pPr>
    <w:rPr>
      <w:rFonts w:ascii="Calibri" w:hAnsi="Calibri"/>
      <w:sz w:val="20"/>
      <w:szCs w:val="20"/>
    </w:rPr>
  </w:style>
  <w:style w:type="paragraph" w:styleId="affb">
    <w:name w:val="Date"/>
    <w:basedOn w:val="aff1"/>
    <w:next w:val="aff1"/>
    <w:qFormat/>
    <w:pPr>
      <w:ind w:leftChars="2500" w:left="2500"/>
    </w:pPr>
  </w:style>
  <w:style w:type="paragraph" w:styleId="affc">
    <w:name w:val="endnote text"/>
    <w:basedOn w:val="aff1"/>
    <w:qFormat/>
    <w:pPr>
      <w:snapToGrid w:val="0"/>
      <w:jc w:val="left"/>
    </w:pPr>
  </w:style>
  <w:style w:type="paragraph" w:styleId="affd">
    <w:name w:val="Balloon Text"/>
    <w:basedOn w:val="aff1"/>
    <w:qFormat/>
    <w:rPr>
      <w:sz w:val="18"/>
      <w:szCs w:val="18"/>
    </w:rPr>
  </w:style>
  <w:style w:type="paragraph" w:styleId="affe">
    <w:name w:val="footer"/>
    <w:basedOn w:val="aff1"/>
    <w:qFormat/>
    <w:pPr>
      <w:snapToGrid w:val="0"/>
      <w:ind w:rightChars="100" w:right="100"/>
      <w:jc w:val="right"/>
    </w:pPr>
    <w:rPr>
      <w:sz w:val="18"/>
      <w:szCs w:val="18"/>
    </w:rPr>
  </w:style>
  <w:style w:type="paragraph" w:styleId="afff">
    <w:name w:val="header"/>
    <w:basedOn w:val="aff1"/>
    <w:qFormat/>
    <w:pPr>
      <w:snapToGrid w:val="0"/>
      <w:jc w:val="left"/>
    </w:pPr>
    <w:rPr>
      <w:sz w:val="18"/>
      <w:szCs w:val="18"/>
    </w:rPr>
  </w:style>
  <w:style w:type="paragraph" w:styleId="10">
    <w:name w:val="toc 1"/>
    <w:basedOn w:val="aff1"/>
    <w:next w:val="aff1"/>
    <w:qFormat/>
    <w:pPr>
      <w:tabs>
        <w:tab w:val="right" w:leader="dot" w:pos="9242"/>
      </w:tabs>
      <w:spacing w:beforeLines="25" w:before="25" w:afterLines="25" w:after="25"/>
      <w:jc w:val="left"/>
    </w:pPr>
    <w:rPr>
      <w:rFonts w:ascii="宋体"/>
      <w:szCs w:val="21"/>
    </w:rPr>
  </w:style>
  <w:style w:type="paragraph" w:styleId="40">
    <w:name w:val="toc 4"/>
    <w:basedOn w:val="aff1"/>
    <w:next w:val="aff1"/>
    <w:qFormat/>
    <w:pPr>
      <w:tabs>
        <w:tab w:val="right" w:leader="dot" w:pos="9241"/>
      </w:tabs>
      <w:ind w:firstLineChars="200" w:firstLine="200"/>
      <w:jc w:val="left"/>
    </w:pPr>
    <w:rPr>
      <w:rFonts w:ascii="宋体"/>
      <w:szCs w:val="21"/>
    </w:rPr>
  </w:style>
  <w:style w:type="paragraph" w:styleId="afff0">
    <w:name w:val="index heading"/>
    <w:basedOn w:val="aff1"/>
    <w:next w:val="11"/>
    <w:qFormat/>
    <w:pPr>
      <w:spacing w:before="120" w:after="120"/>
      <w:jc w:val="center"/>
    </w:pPr>
    <w:rPr>
      <w:rFonts w:ascii="Calibri" w:hAnsi="Calibri"/>
      <w:b/>
      <w:bCs/>
      <w:iCs/>
      <w:szCs w:val="20"/>
    </w:rPr>
  </w:style>
  <w:style w:type="paragraph" w:styleId="11">
    <w:name w:val="index 1"/>
    <w:basedOn w:val="aff1"/>
    <w:next w:val="afff1"/>
    <w:qFormat/>
    <w:pPr>
      <w:tabs>
        <w:tab w:val="right" w:leader="dot" w:pos="9299"/>
      </w:tabs>
      <w:jc w:val="left"/>
    </w:pPr>
    <w:rPr>
      <w:rFonts w:ascii="宋体"/>
      <w:szCs w:val="21"/>
    </w:rPr>
  </w:style>
  <w:style w:type="paragraph" w:customStyle="1" w:styleId="afff1">
    <w:name w:val="段"/>
    <w:qFormat/>
    <w:pPr>
      <w:tabs>
        <w:tab w:val="center" w:pos="4201"/>
        <w:tab w:val="right" w:leader="dot" w:pos="9298"/>
      </w:tabs>
      <w:autoSpaceDE w:val="0"/>
      <w:autoSpaceDN w:val="0"/>
      <w:ind w:firstLineChars="200" w:firstLine="200"/>
      <w:jc w:val="both"/>
    </w:pPr>
    <w:rPr>
      <w:rFonts w:ascii="宋体"/>
      <w:sz w:val="21"/>
    </w:rPr>
  </w:style>
  <w:style w:type="paragraph" w:styleId="5">
    <w:name w:val="List Number 5"/>
    <w:basedOn w:val="aff1"/>
    <w:qFormat/>
    <w:pPr>
      <w:numPr>
        <w:numId w:val="1"/>
      </w:numPr>
    </w:pPr>
  </w:style>
  <w:style w:type="paragraph" w:styleId="afff2">
    <w:name w:val="List"/>
    <w:basedOn w:val="aff1"/>
    <w:qFormat/>
    <w:pPr>
      <w:ind w:left="420" w:hanging="420"/>
    </w:pPr>
  </w:style>
  <w:style w:type="paragraph" w:styleId="a">
    <w:name w:val="footnote text"/>
    <w:basedOn w:val="aff1"/>
    <w:qFormat/>
    <w:pPr>
      <w:numPr>
        <w:numId w:val="2"/>
      </w:numPr>
      <w:snapToGrid w:val="0"/>
      <w:jc w:val="left"/>
    </w:pPr>
    <w:rPr>
      <w:rFonts w:ascii="宋体"/>
      <w:sz w:val="18"/>
      <w:szCs w:val="18"/>
    </w:rPr>
  </w:style>
  <w:style w:type="paragraph" w:styleId="60">
    <w:name w:val="toc 6"/>
    <w:basedOn w:val="aff1"/>
    <w:next w:val="aff1"/>
    <w:qFormat/>
    <w:pPr>
      <w:tabs>
        <w:tab w:val="right" w:leader="dot" w:pos="9241"/>
      </w:tabs>
      <w:ind w:firstLineChars="400" w:firstLine="400"/>
      <w:jc w:val="left"/>
    </w:pPr>
    <w:rPr>
      <w:rFonts w:ascii="宋体"/>
      <w:szCs w:val="21"/>
    </w:r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0">
    <w:name w:val="toc 2"/>
    <w:basedOn w:val="aff1"/>
    <w:next w:val="aff1"/>
    <w:qFormat/>
    <w:pPr>
      <w:tabs>
        <w:tab w:val="right" w:leader="dot" w:pos="9242"/>
      </w:tabs>
    </w:pPr>
    <w:rPr>
      <w:rFonts w:ascii="宋体"/>
      <w:szCs w:val="21"/>
    </w:rPr>
  </w:style>
  <w:style w:type="paragraph" w:styleId="90">
    <w:name w:val="toc 9"/>
    <w:basedOn w:val="aff1"/>
    <w:next w:val="aff1"/>
    <w:qFormat/>
    <w:pPr>
      <w:ind w:left="1470"/>
      <w:jc w:val="left"/>
    </w:pPr>
    <w:rPr>
      <w:sz w:val="20"/>
      <w:szCs w:val="20"/>
    </w:rPr>
  </w:style>
  <w:style w:type="paragraph" w:styleId="afff3">
    <w:name w:val="Normal (Web)"/>
    <w:basedOn w:val="aff1"/>
    <w:qFormat/>
    <w:pPr>
      <w:spacing w:beforeAutospacing="1" w:afterAutospacing="1"/>
      <w:jc w:val="left"/>
    </w:pPr>
    <w:rPr>
      <w:kern w:val="0"/>
      <w:sz w:val="24"/>
    </w:rPr>
  </w:style>
  <w:style w:type="paragraph" w:styleId="21">
    <w:name w:val="index 2"/>
    <w:basedOn w:val="aff1"/>
    <w:next w:val="aff1"/>
    <w:qFormat/>
    <w:pPr>
      <w:ind w:left="420" w:hanging="210"/>
      <w:jc w:val="left"/>
    </w:pPr>
    <w:rPr>
      <w:rFonts w:ascii="Calibri" w:hAnsi="Calibri"/>
      <w:sz w:val="20"/>
      <w:szCs w:val="20"/>
    </w:rPr>
  </w:style>
  <w:style w:type="paragraph" w:styleId="afff4">
    <w:name w:val="annotation subject"/>
    <w:next w:val="aff8"/>
    <w:qFormat/>
    <w:pPr>
      <w:widowControl w:val="0"/>
    </w:pPr>
    <w:rPr>
      <w:b/>
      <w:bCs/>
      <w:kern w:val="2"/>
      <w:sz w:val="21"/>
      <w:szCs w:val="24"/>
    </w:rPr>
  </w:style>
  <w:style w:type="paragraph" w:styleId="afff5">
    <w:name w:val="Body Text First Indent"/>
    <w:basedOn w:val="aff9"/>
    <w:qFormat/>
    <w:pPr>
      <w:ind w:firstLine="420"/>
    </w:pPr>
  </w:style>
  <w:style w:type="character" w:styleId="afff6">
    <w:name w:val="endnote reference"/>
    <w:basedOn w:val="aff2"/>
    <w:qFormat/>
    <w:rPr>
      <w:vertAlign w:val="superscript"/>
    </w:rPr>
  </w:style>
  <w:style w:type="character" w:styleId="afff7">
    <w:name w:val="page number"/>
    <w:basedOn w:val="aff2"/>
    <w:qFormat/>
    <w:rPr>
      <w:rFonts w:ascii="Times New Roman" w:eastAsia="宋体" w:hAnsi="Times New Roman"/>
      <w:sz w:val="18"/>
    </w:rPr>
  </w:style>
  <w:style w:type="character" w:styleId="afff8">
    <w:name w:val="FollowedHyperlink"/>
    <w:basedOn w:val="aff2"/>
    <w:qFormat/>
    <w:rPr>
      <w:color w:val="800080"/>
      <w:u w:val="single"/>
    </w:rPr>
  </w:style>
  <w:style w:type="character" w:styleId="afff9">
    <w:name w:val="Emphasis"/>
    <w:basedOn w:val="aff2"/>
    <w:qFormat/>
    <w:rPr>
      <w:i/>
    </w:rPr>
  </w:style>
  <w:style w:type="character" w:styleId="afffa">
    <w:name w:val="Hyperlink"/>
    <w:basedOn w:val="aff2"/>
    <w:qFormat/>
    <w:rPr>
      <w:color w:val="0000FF"/>
      <w:spacing w:val="0"/>
      <w:w w:val="100"/>
      <w:szCs w:val="21"/>
      <w:u w:val="single"/>
    </w:rPr>
  </w:style>
  <w:style w:type="character" w:styleId="afffb">
    <w:name w:val="annotation reference"/>
    <w:basedOn w:val="aff2"/>
    <w:qFormat/>
    <w:rPr>
      <w:sz w:val="21"/>
      <w:szCs w:val="21"/>
    </w:rPr>
  </w:style>
  <w:style w:type="character" w:styleId="afffc">
    <w:name w:val="footnote reference"/>
    <w:basedOn w:val="aff2"/>
    <w:qFormat/>
    <w:rPr>
      <w:vertAlign w:val="superscript"/>
    </w:rPr>
  </w:style>
  <w:style w:type="paragraph" w:customStyle="1" w:styleId="a1">
    <w:name w:val="一级条标题"/>
    <w:next w:val="afff1"/>
    <w:qFormat/>
    <w:pPr>
      <w:numPr>
        <w:ilvl w:val="1"/>
        <w:numId w:val="3"/>
      </w:numPr>
      <w:spacing w:beforeLines="50" w:before="50" w:afterLines="50" w:after="50"/>
      <w:outlineLvl w:val="2"/>
    </w:pPr>
    <w:rPr>
      <w:rFonts w:ascii="黑体" w:eastAsia="黑体"/>
      <w:sz w:val="21"/>
      <w:szCs w:val="21"/>
    </w:rPr>
  </w:style>
  <w:style w:type="paragraph" w:customStyle="1" w:styleId="afffd">
    <w:name w:val="标准书脚_奇数页"/>
    <w:qFormat/>
    <w:pPr>
      <w:spacing w:before="120"/>
      <w:ind w:right="198"/>
      <w:jc w:val="right"/>
    </w:pPr>
    <w:rPr>
      <w:rFonts w:ascii="宋体"/>
      <w:sz w:val="18"/>
      <w:szCs w:val="18"/>
    </w:rPr>
  </w:style>
  <w:style w:type="paragraph" w:customStyle="1" w:styleId="afffe">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0">
    <w:name w:val="章标题"/>
    <w:next w:val="afff1"/>
    <w:qFormat/>
    <w:pPr>
      <w:numPr>
        <w:numId w:val="3"/>
      </w:numPr>
      <w:spacing w:beforeLines="100" w:before="100" w:afterLines="100" w:after="100"/>
      <w:jc w:val="both"/>
      <w:outlineLvl w:val="1"/>
    </w:pPr>
    <w:rPr>
      <w:rFonts w:ascii="黑体" w:eastAsia="黑体"/>
      <w:sz w:val="21"/>
    </w:rPr>
  </w:style>
  <w:style w:type="paragraph" w:customStyle="1" w:styleId="a2">
    <w:name w:val="二级条标题"/>
    <w:basedOn w:val="a1"/>
    <w:next w:val="afff1"/>
    <w:qFormat/>
    <w:pPr>
      <w:numPr>
        <w:ilvl w:val="2"/>
      </w:numPr>
      <w:spacing w:beforeLines="0" w:afterLines="0"/>
      <w:ind w:left="709"/>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pPr>
      <w:widowControl w:val="0"/>
      <w:numPr>
        <w:numId w:val="4"/>
      </w:numPr>
      <w:jc w:val="both"/>
    </w:pPr>
    <w:rPr>
      <w:rFonts w:ascii="宋体"/>
      <w:sz w:val="21"/>
    </w:rPr>
  </w:style>
  <w:style w:type="paragraph" w:customStyle="1" w:styleId="ac">
    <w:name w:val="列项●（二级）"/>
    <w:qFormat/>
    <w:pPr>
      <w:numPr>
        <w:ilvl w:val="1"/>
        <w:numId w:val="4"/>
      </w:numPr>
      <w:tabs>
        <w:tab w:val="left" w:pos="840"/>
      </w:tabs>
      <w:jc w:val="both"/>
    </w:pPr>
    <w:rPr>
      <w:rFonts w:ascii="宋体"/>
      <w:sz w:val="21"/>
    </w:rPr>
  </w:style>
  <w:style w:type="paragraph" w:customStyle="1" w:styleId="affff">
    <w:name w:val="目次、标准名称标题"/>
    <w:basedOn w:val="aff1"/>
    <w:next w:val="aff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f1"/>
    <w:qFormat/>
    <w:pPr>
      <w:numPr>
        <w:ilvl w:val="3"/>
      </w:numPr>
      <w:outlineLvl w:val="4"/>
    </w:pPr>
  </w:style>
  <w:style w:type="paragraph" w:customStyle="1" w:styleId="affff0">
    <w:name w:val="示例"/>
    <w:next w:val="affff1"/>
    <w:qFormat/>
    <w:pPr>
      <w:widowControl w:val="0"/>
      <w:ind w:firstLine="363"/>
      <w:jc w:val="both"/>
    </w:pPr>
    <w:rPr>
      <w:rFonts w:ascii="宋体"/>
      <w:sz w:val="18"/>
      <w:szCs w:val="18"/>
    </w:rPr>
  </w:style>
  <w:style w:type="paragraph" w:customStyle="1" w:styleId="affff1">
    <w:name w:val="示例内容"/>
    <w:qFormat/>
    <w:pPr>
      <w:ind w:firstLineChars="200" w:firstLine="200"/>
    </w:pPr>
    <w:rPr>
      <w:rFonts w:ascii="宋体"/>
      <w:sz w:val="18"/>
      <w:szCs w:val="18"/>
    </w:rPr>
  </w:style>
  <w:style w:type="paragraph" w:customStyle="1" w:styleId="a7">
    <w:name w:val="数字编号列项（二级）"/>
    <w:qFormat/>
    <w:pPr>
      <w:numPr>
        <w:ilvl w:val="1"/>
        <w:numId w:val="5"/>
      </w:numPr>
      <w:jc w:val="both"/>
    </w:pPr>
    <w:rPr>
      <w:rFonts w:ascii="宋体"/>
      <w:sz w:val="21"/>
    </w:rPr>
  </w:style>
  <w:style w:type="paragraph" w:customStyle="1" w:styleId="a4">
    <w:name w:val="四级条标题"/>
    <w:basedOn w:val="a3"/>
    <w:next w:val="afff1"/>
    <w:qFormat/>
    <w:pPr>
      <w:numPr>
        <w:ilvl w:val="4"/>
      </w:numPr>
      <w:outlineLvl w:val="5"/>
    </w:pPr>
  </w:style>
  <w:style w:type="paragraph" w:customStyle="1" w:styleId="a5">
    <w:name w:val="五级条标题"/>
    <w:basedOn w:val="a4"/>
    <w:next w:val="afff1"/>
    <w:qFormat/>
    <w:pPr>
      <w:numPr>
        <w:ilvl w:val="5"/>
      </w:numPr>
      <w:outlineLvl w:val="6"/>
    </w:pPr>
  </w:style>
  <w:style w:type="paragraph" w:customStyle="1" w:styleId="affff2">
    <w:name w:val="注："/>
    <w:next w:val="afff1"/>
    <w:qFormat/>
    <w:pPr>
      <w:widowControl w:val="0"/>
      <w:autoSpaceDE w:val="0"/>
      <w:autoSpaceDN w:val="0"/>
      <w:ind w:left="726" w:hanging="363"/>
      <w:jc w:val="both"/>
    </w:pPr>
    <w:rPr>
      <w:rFonts w:ascii="宋体"/>
      <w:sz w:val="18"/>
      <w:szCs w:val="18"/>
    </w:rPr>
  </w:style>
  <w:style w:type="paragraph" w:customStyle="1" w:styleId="affff3">
    <w:name w:val="注×："/>
    <w:qFormat/>
    <w:pPr>
      <w:widowControl w:val="0"/>
      <w:autoSpaceDE w:val="0"/>
      <w:autoSpaceDN w:val="0"/>
      <w:ind w:left="811" w:hanging="448"/>
      <w:jc w:val="both"/>
    </w:pPr>
    <w:rPr>
      <w:rFonts w:ascii="宋体"/>
      <w:sz w:val="18"/>
      <w:szCs w:val="18"/>
    </w:rPr>
  </w:style>
  <w:style w:type="paragraph" w:customStyle="1" w:styleId="a6">
    <w:name w:val="字母编号列项（一级）"/>
    <w:qFormat/>
    <w:pPr>
      <w:numPr>
        <w:numId w:val="5"/>
      </w:numPr>
      <w:jc w:val="both"/>
    </w:pPr>
    <w:rPr>
      <w:rFonts w:ascii="宋体"/>
      <w:sz w:val="21"/>
    </w:rPr>
  </w:style>
  <w:style w:type="paragraph" w:customStyle="1" w:styleId="ad">
    <w:name w:val="列项◆（三级）"/>
    <w:basedOn w:val="aff1"/>
    <w:qFormat/>
    <w:pPr>
      <w:numPr>
        <w:ilvl w:val="2"/>
        <w:numId w:val="4"/>
      </w:numPr>
    </w:pPr>
    <w:rPr>
      <w:rFonts w:ascii="宋体"/>
      <w:szCs w:val="21"/>
    </w:rPr>
  </w:style>
  <w:style w:type="paragraph" w:customStyle="1" w:styleId="a8">
    <w:name w:val="编号列项（三级）"/>
    <w:qFormat/>
    <w:pPr>
      <w:numPr>
        <w:ilvl w:val="2"/>
        <w:numId w:val="5"/>
      </w:numPr>
    </w:pPr>
    <w:rPr>
      <w:rFonts w:ascii="宋体"/>
      <w:sz w:val="21"/>
    </w:rPr>
  </w:style>
  <w:style w:type="paragraph" w:customStyle="1" w:styleId="affff4">
    <w:name w:val="示例×："/>
    <w:basedOn w:val="a0"/>
    <w:qFormat/>
    <w:pPr>
      <w:numPr>
        <w:numId w:val="0"/>
      </w:numPr>
      <w:spacing w:beforeLines="0" w:afterLines="0"/>
      <w:ind w:firstLine="363"/>
      <w:outlineLvl w:val="9"/>
    </w:pPr>
    <w:rPr>
      <w:rFonts w:ascii="宋体" w:eastAsia="宋体"/>
      <w:sz w:val="18"/>
      <w:szCs w:val="18"/>
    </w:rPr>
  </w:style>
  <w:style w:type="paragraph" w:customStyle="1" w:styleId="affff5">
    <w:name w:val="二级无"/>
    <w:basedOn w:val="a2"/>
    <w:qFormat/>
    <w:pPr>
      <w:ind w:left="0"/>
    </w:pPr>
    <w:rPr>
      <w:rFonts w:ascii="宋体" w:eastAsia="宋体"/>
    </w:rPr>
  </w:style>
  <w:style w:type="paragraph" w:customStyle="1" w:styleId="affff6">
    <w:name w:val="注：（正文）"/>
    <w:basedOn w:val="affff2"/>
    <w:next w:val="afff1"/>
    <w:qFormat/>
  </w:style>
  <w:style w:type="paragraph" w:customStyle="1" w:styleId="ae">
    <w:name w:val="注×：（正文）"/>
    <w:qFormat/>
    <w:pPr>
      <w:numPr>
        <w:numId w:val="6"/>
      </w:numPr>
      <w:jc w:val="both"/>
    </w:pPr>
    <w:rPr>
      <w:rFonts w:ascii="宋体"/>
      <w:sz w:val="18"/>
      <w:szCs w:val="18"/>
    </w:rPr>
  </w:style>
  <w:style w:type="paragraph" w:customStyle="1" w:styleId="affff7">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标准书脚_偶数页"/>
    <w:qFormat/>
    <w:pPr>
      <w:spacing w:before="120"/>
      <w:ind w:left="221"/>
    </w:pPr>
    <w:rPr>
      <w:rFonts w:ascii="宋体"/>
      <w:sz w:val="18"/>
      <w:szCs w:val="18"/>
    </w:rPr>
  </w:style>
  <w:style w:type="paragraph" w:customStyle="1" w:styleId="affffa">
    <w:name w:val="标准书眉_偶数页"/>
    <w:basedOn w:val="afffe"/>
    <w:next w:val="aff1"/>
    <w:qFormat/>
    <w:pPr>
      <w:jc w:val="left"/>
    </w:pPr>
  </w:style>
  <w:style w:type="paragraph" w:customStyle="1" w:styleId="affffb">
    <w:name w:val="标准书眉一"/>
    <w:qFormat/>
    <w:pPr>
      <w:jc w:val="both"/>
    </w:pPr>
  </w:style>
  <w:style w:type="paragraph" w:customStyle="1" w:styleId="affffc">
    <w:name w:val="参考文献"/>
    <w:basedOn w:val="aff1"/>
    <w:next w:val="aff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d">
    <w:name w:val="参考文献、索引标题"/>
    <w:basedOn w:val="aff1"/>
    <w:next w:val="afff1"/>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e">
    <w:name w:val="发布"/>
    <w:basedOn w:val="aff2"/>
    <w:qFormat/>
    <w:rPr>
      <w:rFonts w:ascii="黑体" w:eastAsia="黑体"/>
      <w:spacing w:val="85"/>
      <w:w w:val="100"/>
      <w:position w:val="3"/>
      <w:sz w:val="28"/>
      <w:szCs w:val="28"/>
    </w:rPr>
  </w:style>
  <w:style w:type="paragraph" w:customStyle="1" w:styleId="afffff">
    <w:name w:val="发布部门"/>
    <w:next w:val="afff1"/>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0">
    <w:name w:val="发布日期"/>
    <w:qFormat/>
    <w:pPr>
      <w:framePr w:w="3997" w:h="471" w:hRule="exact" w:vSpace="181" w:wrap="around" w:hAnchor="page" w:x="7089" w:y="14097" w:anchorLock="1"/>
    </w:pPr>
    <w:rPr>
      <w:rFonts w:eastAsia="黑体"/>
      <w:sz w:val="28"/>
    </w:rPr>
  </w:style>
  <w:style w:type="paragraph" w:customStyle="1" w:styleId="afffff1">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2">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3">
    <w:name w:val="封面标准英文名称"/>
    <w:basedOn w:val="afffff2"/>
    <w:qFormat/>
    <w:pPr>
      <w:framePr w:wrap="around"/>
      <w:spacing w:before="370" w:line="400" w:lineRule="exact"/>
    </w:pPr>
    <w:rPr>
      <w:rFonts w:ascii="Times New Roman"/>
      <w:sz w:val="28"/>
      <w:szCs w:val="28"/>
    </w:rPr>
  </w:style>
  <w:style w:type="paragraph" w:customStyle="1" w:styleId="afffff4">
    <w:name w:val="封面一致性程度标识"/>
    <w:basedOn w:val="afffff3"/>
    <w:qFormat/>
    <w:pPr>
      <w:framePr w:wrap="around"/>
      <w:spacing w:before="440"/>
    </w:pPr>
    <w:rPr>
      <w:rFonts w:ascii="宋体" w:eastAsia="宋体"/>
    </w:rPr>
  </w:style>
  <w:style w:type="paragraph" w:customStyle="1" w:styleId="afffff5">
    <w:name w:val="封面标准文稿类别"/>
    <w:basedOn w:val="afffff4"/>
    <w:qFormat/>
    <w:pPr>
      <w:framePr w:wrap="around"/>
      <w:spacing w:after="160" w:line="240" w:lineRule="auto"/>
    </w:pPr>
    <w:rPr>
      <w:sz w:val="24"/>
    </w:rPr>
  </w:style>
  <w:style w:type="paragraph" w:customStyle="1" w:styleId="afffff6">
    <w:name w:val="封面标准文稿编辑信息"/>
    <w:basedOn w:val="afffff5"/>
    <w:qFormat/>
    <w:pPr>
      <w:framePr w:wrap="around"/>
      <w:spacing w:before="180" w:line="180" w:lineRule="exact"/>
    </w:pPr>
    <w:rPr>
      <w:sz w:val="21"/>
    </w:rPr>
  </w:style>
  <w:style w:type="paragraph" w:customStyle="1" w:styleId="afffff7">
    <w:name w:val="封面正文"/>
    <w:qFormat/>
    <w:pPr>
      <w:jc w:val="both"/>
    </w:pPr>
  </w:style>
  <w:style w:type="paragraph" w:customStyle="1" w:styleId="af1">
    <w:name w:val="附录标识"/>
    <w:basedOn w:val="aff1"/>
    <w:next w:val="afff1"/>
    <w:qFormat/>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8">
    <w:name w:val="附录标题"/>
    <w:basedOn w:val="afff1"/>
    <w:next w:val="afff1"/>
    <w:qFormat/>
    <w:pPr>
      <w:ind w:firstLineChars="0" w:firstLine="0"/>
      <w:jc w:val="center"/>
    </w:pPr>
    <w:rPr>
      <w:rFonts w:ascii="黑体" w:eastAsia="黑体"/>
    </w:rPr>
  </w:style>
  <w:style w:type="paragraph" w:customStyle="1" w:styleId="af">
    <w:name w:val="附录表标号"/>
    <w:basedOn w:val="aff1"/>
    <w:next w:val="afff1"/>
    <w:qFormat/>
    <w:pPr>
      <w:numPr>
        <w:numId w:val="8"/>
      </w:numPr>
      <w:spacing w:line="14" w:lineRule="exact"/>
      <w:ind w:left="811" w:hanging="448"/>
      <w:jc w:val="center"/>
      <w:outlineLvl w:val="0"/>
    </w:pPr>
    <w:rPr>
      <w:color w:val="FFFFFF"/>
    </w:rPr>
  </w:style>
  <w:style w:type="paragraph" w:customStyle="1" w:styleId="af0">
    <w:name w:val="附录表标题"/>
    <w:basedOn w:val="aff1"/>
    <w:next w:val="afff1"/>
    <w:qFormat/>
    <w:pPr>
      <w:numPr>
        <w:ilvl w:val="1"/>
        <w:numId w:val="8"/>
      </w:numPr>
      <w:tabs>
        <w:tab w:val="left" w:pos="180"/>
      </w:tabs>
      <w:spacing w:beforeLines="50" w:before="50" w:afterLines="50" w:after="50"/>
      <w:ind w:left="0" w:firstLine="0"/>
      <w:jc w:val="center"/>
    </w:pPr>
    <w:rPr>
      <w:rFonts w:ascii="黑体" w:eastAsia="黑体"/>
      <w:szCs w:val="21"/>
    </w:rPr>
  </w:style>
  <w:style w:type="paragraph" w:customStyle="1" w:styleId="af4">
    <w:name w:val="附录二级条标题"/>
    <w:basedOn w:val="aff1"/>
    <w:next w:val="afff1"/>
    <w:qFormat/>
    <w:pPr>
      <w:widowControl/>
      <w:numPr>
        <w:ilvl w:val="3"/>
        <w:numId w:val="7"/>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9">
    <w:name w:val="附录二级无"/>
    <w:basedOn w:val="af4"/>
    <w:qFormat/>
    <w:pPr>
      <w:tabs>
        <w:tab w:val="clear" w:pos="360"/>
      </w:tabs>
      <w:spacing w:beforeLines="0" w:afterLines="0"/>
    </w:pPr>
    <w:rPr>
      <w:rFonts w:ascii="宋体" w:eastAsia="宋体"/>
      <w:szCs w:val="21"/>
    </w:rPr>
  </w:style>
  <w:style w:type="paragraph" w:customStyle="1" w:styleId="afffffa">
    <w:name w:val="附录公式"/>
    <w:basedOn w:val="afff1"/>
    <w:next w:val="afff1"/>
    <w:qFormat/>
  </w:style>
  <w:style w:type="paragraph" w:customStyle="1" w:styleId="afffffb">
    <w:name w:val="附录公式编号制表符"/>
    <w:basedOn w:val="aff1"/>
    <w:next w:val="afff1"/>
    <w:qFormat/>
    <w:pPr>
      <w:widowControl/>
      <w:tabs>
        <w:tab w:val="center" w:pos="4201"/>
        <w:tab w:val="right" w:leader="dot" w:pos="9298"/>
      </w:tabs>
      <w:autoSpaceDE w:val="0"/>
      <w:autoSpaceDN w:val="0"/>
    </w:pPr>
    <w:rPr>
      <w:rFonts w:ascii="宋体"/>
      <w:kern w:val="0"/>
      <w:szCs w:val="20"/>
    </w:rPr>
  </w:style>
  <w:style w:type="paragraph" w:customStyle="1" w:styleId="af5">
    <w:name w:val="附录三级条标题"/>
    <w:basedOn w:val="af4"/>
    <w:next w:val="afff1"/>
    <w:qFormat/>
    <w:pPr>
      <w:numPr>
        <w:ilvl w:val="4"/>
      </w:numPr>
      <w:outlineLvl w:val="4"/>
    </w:pPr>
  </w:style>
  <w:style w:type="paragraph" w:customStyle="1" w:styleId="afffffc">
    <w:name w:val="附录三级无"/>
    <w:basedOn w:val="af5"/>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9"/>
      </w:numPr>
    </w:pPr>
    <w:rPr>
      <w:rFonts w:ascii="宋体"/>
      <w:sz w:val="21"/>
    </w:rPr>
  </w:style>
  <w:style w:type="paragraph" w:customStyle="1" w:styleId="af6">
    <w:name w:val="附录四级条标题"/>
    <w:basedOn w:val="af5"/>
    <w:next w:val="afff1"/>
    <w:qFormat/>
    <w:pPr>
      <w:numPr>
        <w:ilvl w:val="5"/>
      </w:numPr>
      <w:outlineLvl w:val="5"/>
    </w:pPr>
  </w:style>
  <w:style w:type="paragraph" w:customStyle="1" w:styleId="afffffd">
    <w:name w:val="附录四级无"/>
    <w:basedOn w:val="af6"/>
    <w:qFormat/>
    <w:pPr>
      <w:tabs>
        <w:tab w:val="clear" w:pos="360"/>
      </w:tabs>
      <w:spacing w:beforeLines="0" w:afterLines="0"/>
    </w:pPr>
    <w:rPr>
      <w:rFonts w:ascii="宋体" w:eastAsia="宋体"/>
      <w:szCs w:val="21"/>
    </w:rPr>
  </w:style>
  <w:style w:type="paragraph" w:customStyle="1" w:styleId="a9">
    <w:name w:val="附录图标号"/>
    <w:basedOn w:val="aff1"/>
    <w:qFormat/>
    <w:pPr>
      <w:keepNext/>
      <w:pageBreakBefore/>
      <w:widowControl/>
      <w:numPr>
        <w:numId w:val="10"/>
      </w:numPr>
      <w:spacing w:line="14" w:lineRule="exact"/>
      <w:ind w:left="0" w:firstLine="363"/>
      <w:jc w:val="center"/>
      <w:outlineLvl w:val="0"/>
    </w:pPr>
    <w:rPr>
      <w:color w:val="FFFFFF"/>
    </w:rPr>
  </w:style>
  <w:style w:type="paragraph" w:customStyle="1" w:styleId="aa">
    <w:name w:val="附录图标题"/>
    <w:basedOn w:val="aff1"/>
    <w:next w:val="afff1"/>
    <w:qFormat/>
    <w:pPr>
      <w:numPr>
        <w:ilvl w:val="1"/>
        <w:numId w:val="10"/>
      </w:numPr>
      <w:tabs>
        <w:tab w:val="left" w:pos="363"/>
      </w:tabs>
      <w:spacing w:beforeLines="50" w:before="50" w:afterLines="50" w:after="50"/>
      <w:ind w:left="0" w:firstLine="0"/>
      <w:jc w:val="center"/>
    </w:pPr>
    <w:rPr>
      <w:rFonts w:ascii="黑体" w:eastAsia="黑体"/>
      <w:szCs w:val="21"/>
    </w:rPr>
  </w:style>
  <w:style w:type="paragraph" w:customStyle="1" w:styleId="af7">
    <w:name w:val="附录五级条标题"/>
    <w:basedOn w:val="af6"/>
    <w:next w:val="afff1"/>
    <w:qFormat/>
    <w:pPr>
      <w:numPr>
        <w:ilvl w:val="6"/>
      </w:numPr>
      <w:outlineLvl w:val="6"/>
    </w:pPr>
  </w:style>
  <w:style w:type="paragraph" w:customStyle="1" w:styleId="afffffe">
    <w:name w:val="附录五级无"/>
    <w:basedOn w:val="af7"/>
    <w:qFormat/>
    <w:pPr>
      <w:tabs>
        <w:tab w:val="clear" w:pos="360"/>
      </w:tabs>
      <w:spacing w:beforeLines="0" w:afterLines="0"/>
    </w:pPr>
    <w:rPr>
      <w:rFonts w:ascii="宋体" w:eastAsia="宋体"/>
      <w:szCs w:val="21"/>
    </w:rPr>
  </w:style>
  <w:style w:type="paragraph" w:customStyle="1" w:styleId="af2">
    <w:name w:val="附录章标题"/>
    <w:next w:val="afff1"/>
    <w:qFormat/>
    <w:pPr>
      <w:numPr>
        <w:ilvl w:val="1"/>
        <w:numId w:val="7"/>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3">
    <w:name w:val="附录一级条标题"/>
    <w:basedOn w:val="af2"/>
    <w:next w:val="afff1"/>
    <w:qFormat/>
    <w:pPr>
      <w:numPr>
        <w:ilvl w:val="2"/>
      </w:numPr>
      <w:autoSpaceDN w:val="0"/>
      <w:spacing w:beforeLines="50" w:before="50" w:afterLines="50" w:after="50"/>
      <w:outlineLvl w:val="2"/>
    </w:pPr>
  </w:style>
  <w:style w:type="paragraph" w:customStyle="1" w:styleId="affffff">
    <w:name w:val="附录一级无"/>
    <w:basedOn w:val="af3"/>
    <w:qFormat/>
    <w:pPr>
      <w:tabs>
        <w:tab w:val="clear" w:pos="360"/>
      </w:tabs>
      <w:spacing w:beforeLines="0" w:afterLines="0"/>
    </w:pPr>
    <w:rPr>
      <w:rFonts w:ascii="宋体" w:eastAsia="宋体"/>
      <w:szCs w:val="21"/>
    </w:rPr>
  </w:style>
  <w:style w:type="paragraph" w:customStyle="1" w:styleId="aff">
    <w:name w:val="附录字母编号列项（一级）"/>
    <w:qFormat/>
    <w:pPr>
      <w:numPr>
        <w:numId w:val="9"/>
      </w:numPr>
    </w:pPr>
    <w:rPr>
      <w:rFonts w:ascii="宋体"/>
      <w:sz w:val="21"/>
    </w:rPr>
  </w:style>
  <w:style w:type="paragraph" w:customStyle="1" w:styleId="affffff0">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1">
    <w:name w:val="列项说明数字编号"/>
    <w:qFormat/>
    <w:pPr>
      <w:ind w:leftChars="400" w:left="600" w:hangingChars="200" w:hanging="200"/>
    </w:pPr>
    <w:rPr>
      <w:rFonts w:ascii="宋体"/>
      <w:sz w:val="21"/>
    </w:rPr>
  </w:style>
  <w:style w:type="paragraph" w:customStyle="1" w:styleId="affffff2">
    <w:name w:val="目次、索引正文"/>
    <w:qFormat/>
    <w:pPr>
      <w:spacing w:line="320" w:lineRule="exact"/>
      <w:jc w:val="both"/>
    </w:pPr>
    <w:rPr>
      <w:rFonts w:ascii="宋体"/>
      <w:sz w:val="21"/>
    </w:rPr>
  </w:style>
  <w:style w:type="paragraph" w:customStyle="1" w:styleId="affffff3">
    <w:name w:val="其他标准标志"/>
    <w:basedOn w:val="affff7"/>
    <w:qFormat/>
    <w:pPr>
      <w:framePr w:w="6101" w:wrap="around" w:vAnchor="page" w:hAnchor="page" w:x="4673" w:y="942"/>
    </w:pPr>
    <w:rPr>
      <w:w w:val="130"/>
    </w:rPr>
  </w:style>
  <w:style w:type="paragraph" w:customStyle="1" w:styleId="affffff4">
    <w:name w:val="其他标准称谓"/>
    <w:next w:val="aff1"/>
    <w:qFormat/>
    <w:pPr>
      <w:framePr w:hSpace="181" w:vSpace="181" w:wrap="around" w:vAnchor="page" w:hAnchor="page" w:x="1419" w:y="2286" w:anchorLock="1"/>
      <w:spacing w:line="0" w:lineRule="atLeast"/>
      <w:jc w:val="distribute"/>
    </w:pPr>
    <w:rPr>
      <w:rFonts w:ascii="黑体" w:eastAsia="黑体"/>
      <w:spacing w:val="-40"/>
      <w:sz w:val="48"/>
      <w:szCs w:val="52"/>
    </w:rPr>
  </w:style>
  <w:style w:type="paragraph" w:customStyle="1" w:styleId="affffff5">
    <w:name w:val="其他发布部门"/>
    <w:basedOn w:val="afffff"/>
    <w:qFormat/>
    <w:pPr>
      <w:framePr w:wrap="around" w:y="15310"/>
      <w:spacing w:line="0" w:lineRule="atLeast"/>
    </w:pPr>
    <w:rPr>
      <w:rFonts w:ascii="黑体" w:eastAsia="黑体"/>
      <w:b w:val="0"/>
    </w:rPr>
  </w:style>
  <w:style w:type="paragraph" w:customStyle="1" w:styleId="affffff6">
    <w:name w:val="前言、引言标题"/>
    <w:next w:val="afff1"/>
    <w:qFormat/>
    <w:pPr>
      <w:keepNext/>
      <w:pageBreakBefore/>
      <w:shd w:val="clear" w:color="FFFFFF" w:fill="FFFFFF"/>
      <w:spacing w:before="640" w:after="560"/>
      <w:jc w:val="center"/>
      <w:outlineLvl w:val="0"/>
    </w:pPr>
    <w:rPr>
      <w:rFonts w:ascii="黑体" w:eastAsia="黑体"/>
      <w:sz w:val="32"/>
    </w:rPr>
  </w:style>
  <w:style w:type="paragraph" w:customStyle="1" w:styleId="affffff7">
    <w:name w:val="三级无"/>
    <w:basedOn w:val="a3"/>
    <w:qFormat/>
    <w:rPr>
      <w:rFonts w:ascii="宋体" w:eastAsia="宋体"/>
    </w:rPr>
  </w:style>
  <w:style w:type="paragraph" w:customStyle="1" w:styleId="affffff8">
    <w:name w:val="实施日期"/>
    <w:basedOn w:val="afffff0"/>
    <w:qFormat/>
    <w:pPr>
      <w:framePr w:wrap="around" w:vAnchor="page" w:hAnchor="text"/>
      <w:jc w:val="right"/>
    </w:pPr>
  </w:style>
  <w:style w:type="paragraph" w:customStyle="1" w:styleId="affffff9">
    <w:name w:val="示例后文字"/>
    <w:basedOn w:val="afff1"/>
    <w:next w:val="afff1"/>
    <w:qFormat/>
    <w:rPr>
      <w:sz w:val="18"/>
    </w:rPr>
  </w:style>
  <w:style w:type="paragraph" w:customStyle="1" w:styleId="affffffa">
    <w:name w:val="首示例"/>
    <w:next w:val="afff1"/>
    <w:qFormat/>
    <w:pPr>
      <w:tabs>
        <w:tab w:val="left" w:pos="360"/>
      </w:tabs>
    </w:pPr>
    <w:rPr>
      <w:rFonts w:ascii="宋体"/>
      <w:kern w:val="2"/>
      <w:sz w:val="18"/>
      <w:szCs w:val="18"/>
    </w:rPr>
  </w:style>
  <w:style w:type="paragraph" w:customStyle="1" w:styleId="affffffb">
    <w:name w:val="四级无"/>
    <w:basedOn w:val="a4"/>
    <w:qFormat/>
    <w:rPr>
      <w:rFonts w:ascii="宋体" w:eastAsia="宋体"/>
    </w:rPr>
  </w:style>
  <w:style w:type="paragraph" w:customStyle="1" w:styleId="affffffc">
    <w:name w:val="条文脚注"/>
    <w:basedOn w:val="a"/>
    <w:qFormat/>
    <w:pPr>
      <w:numPr>
        <w:numId w:val="0"/>
      </w:numPr>
      <w:jc w:val="both"/>
    </w:pPr>
  </w:style>
  <w:style w:type="paragraph" w:customStyle="1" w:styleId="affffffd">
    <w:name w:val="图标脚注说明"/>
    <w:basedOn w:val="afff1"/>
    <w:qFormat/>
    <w:pPr>
      <w:ind w:left="840" w:firstLineChars="0" w:hanging="420"/>
    </w:pPr>
    <w:rPr>
      <w:sz w:val="18"/>
      <w:szCs w:val="18"/>
    </w:rPr>
  </w:style>
  <w:style w:type="paragraph" w:customStyle="1" w:styleId="affffffe">
    <w:name w:val="图表脚注说明"/>
    <w:basedOn w:val="aff1"/>
    <w:qFormat/>
    <w:pPr>
      <w:ind w:left="544" w:hanging="181"/>
    </w:pPr>
    <w:rPr>
      <w:rFonts w:ascii="宋体"/>
      <w:sz w:val="18"/>
      <w:szCs w:val="18"/>
    </w:rPr>
  </w:style>
  <w:style w:type="paragraph" w:customStyle="1" w:styleId="afffffff">
    <w:name w:val="图的脚注"/>
    <w:next w:val="afff1"/>
    <w:qFormat/>
    <w:pPr>
      <w:widowControl w:val="0"/>
      <w:ind w:leftChars="200" w:left="400" w:hangingChars="200" w:hanging="200"/>
      <w:jc w:val="both"/>
    </w:pPr>
    <w:rPr>
      <w:rFonts w:ascii="宋体"/>
      <w:sz w:val="18"/>
    </w:rPr>
  </w:style>
  <w:style w:type="paragraph" w:customStyle="1" w:styleId="afffff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1">
    <w:name w:val="五级无"/>
    <w:basedOn w:val="a5"/>
    <w:qFormat/>
    <w:rPr>
      <w:rFonts w:ascii="宋体" w:eastAsia="宋体"/>
    </w:rPr>
  </w:style>
  <w:style w:type="paragraph" w:customStyle="1" w:styleId="afffffff2">
    <w:name w:val="一级无"/>
    <w:basedOn w:val="a1"/>
    <w:qFormat/>
    <w:pPr>
      <w:spacing w:beforeLines="0" w:afterLines="0"/>
    </w:pPr>
    <w:rPr>
      <w:rFonts w:ascii="宋体" w:eastAsia="宋体"/>
    </w:rPr>
  </w:style>
  <w:style w:type="paragraph" w:customStyle="1" w:styleId="afffffff3">
    <w:name w:val="正文表标题"/>
    <w:next w:val="afff1"/>
    <w:qFormat/>
    <w:pPr>
      <w:tabs>
        <w:tab w:val="left" w:pos="360"/>
      </w:tabs>
      <w:spacing w:beforeLines="50" w:before="50" w:afterLines="50" w:after="50"/>
      <w:jc w:val="center"/>
    </w:pPr>
    <w:rPr>
      <w:rFonts w:ascii="黑体" w:eastAsia="黑体"/>
      <w:sz w:val="21"/>
    </w:rPr>
  </w:style>
  <w:style w:type="paragraph" w:customStyle="1" w:styleId="afffffff4">
    <w:name w:val="正文公式编号制表符"/>
    <w:basedOn w:val="afff1"/>
    <w:next w:val="afff1"/>
    <w:qFormat/>
    <w:pPr>
      <w:ind w:firstLineChars="0" w:firstLine="0"/>
    </w:pPr>
  </w:style>
  <w:style w:type="paragraph" w:customStyle="1" w:styleId="afffffff5">
    <w:name w:val="正文图标题"/>
    <w:next w:val="afff1"/>
    <w:qFormat/>
    <w:pPr>
      <w:tabs>
        <w:tab w:val="left" w:pos="360"/>
      </w:tabs>
      <w:spacing w:beforeLines="50" w:before="50" w:afterLines="50" w:after="50"/>
      <w:jc w:val="center"/>
    </w:pPr>
    <w:rPr>
      <w:rFonts w:ascii="黑体" w:eastAsia="黑体"/>
      <w:sz w:val="21"/>
    </w:rPr>
  </w:style>
  <w:style w:type="paragraph" w:customStyle="1" w:styleId="afffffff6">
    <w:name w:val="终结线"/>
    <w:basedOn w:val="aff1"/>
    <w:qFormat/>
    <w:pPr>
      <w:framePr w:hSpace="181" w:vSpace="181" w:wrap="around" w:vAnchor="text" w:hAnchor="margin" w:xAlign="center" w:y="285"/>
    </w:pPr>
  </w:style>
  <w:style w:type="paragraph" w:customStyle="1" w:styleId="afffffff7">
    <w:name w:val="其他发布日期"/>
    <w:basedOn w:val="afffff0"/>
    <w:qFormat/>
    <w:pPr>
      <w:framePr w:wrap="around" w:vAnchor="page" w:hAnchor="text" w:x="1419"/>
    </w:pPr>
  </w:style>
  <w:style w:type="paragraph" w:customStyle="1" w:styleId="afffffff8">
    <w:name w:val="其他实施日期"/>
    <w:basedOn w:val="affffff8"/>
    <w:qFormat/>
    <w:pPr>
      <w:framePr w:wrap="around"/>
    </w:pPr>
  </w:style>
  <w:style w:type="paragraph" w:customStyle="1" w:styleId="23">
    <w:name w:val="封面标准名称2"/>
    <w:basedOn w:val="afffff2"/>
    <w:qFormat/>
    <w:pPr>
      <w:framePr w:wrap="around" w:y="4469"/>
      <w:spacing w:beforeLines="630" w:before="630"/>
    </w:pPr>
  </w:style>
  <w:style w:type="paragraph" w:customStyle="1" w:styleId="24">
    <w:name w:val="封面标准英文名称2"/>
    <w:basedOn w:val="afffff3"/>
    <w:qFormat/>
    <w:pPr>
      <w:framePr w:wrap="around" w:y="4469"/>
    </w:pPr>
  </w:style>
  <w:style w:type="paragraph" w:customStyle="1" w:styleId="25">
    <w:name w:val="封面一致性程度标识2"/>
    <w:basedOn w:val="afffff4"/>
    <w:qFormat/>
    <w:pPr>
      <w:framePr w:wrap="around" w:y="4469"/>
    </w:pPr>
  </w:style>
  <w:style w:type="paragraph" w:customStyle="1" w:styleId="26">
    <w:name w:val="封面标准文稿类别2"/>
    <w:basedOn w:val="afffff5"/>
    <w:qFormat/>
    <w:pPr>
      <w:framePr w:wrap="around" w:y="4469"/>
    </w:pPr>
  </w:style>
  <w:style w:type="paragraph" w:customStyle="1" w:styleId="27">
    <w:name w:val="封面标准文稿编辑信息2"/>
    <w:basedOn w:val="afffff6"/>
    <w:qFormat/>
    <w:pPr>
      <w:framePr w:wrap="around" w:y="4469"/>
    </w:pPr>
  </w:style>
  <w:style w:type="paragraph" w:customStyle="1" w:styleId="13">
    <w:name w:val="列出段落1"/>
    <w:basedOn w:val="aff1"/>
    <w:qFormat/>
    <w:pPr>
      <w:ind w:firstLineChars="200" w:firstLine="200"/>
    </w:pPr>
    <w:rPr>
      <w:rFonts w:ascii="Calibri" w:hAnsi="Calibri"/>
      <w:szCs w:val="22"/>
    </w:rPr>
  </w:style>
  <w:style w:type="paragraph" w:styleId="afffffff9">
    <w:name w:val="List Paragraph"/>
    <w:basedOn w:val="aff1"/>
    <w:qFormat/>
    <w:pPr>
      <w:ind w:firstLineChars="200" w:firstLine="200"/>
    </w:pPr>
  </w:style>
  <w:style w:type="character" w:customStyle="1" w:styleId="opdicttext22">
    <w:name w:val="op_dict_text22"/>
    <w:basedOn w:val="aff2"/>
    <w:qFormat/>
  </w:style>
  <w:style w:type="paragraph" w:customStyle="1" w:styleId="14">
    <w:name w:val="修订1"/>
    <w:qFormat/>
    <w:rPr>
      <w:kern w:val="2"/>
      <w:sz w:val="21"/>
      <w:szCs w:val="24"/>
    </w:rPr>
  </w:style>
  <w:style w:type="paragraph" w:customStyle="1" w:styleId="28">
    <w:name w:val="修订2"/>
    <w:qFormat/>
    <w:rPr>
      <w:kern w:val="2"/>
      <w:sz w:val="21"/>
      <w:szCs w:val="24"/>
    </w:rPr>
  </w:style>
  <w:style w:type="paragraph" w:customStyle="1" w:styleId="afffffffa">
    <w:name w:val="标准文件_段"/>
    <w:qFormat/>
    <w:pPr>
      <w:autoSpaceDE w:val="0"/>
      <w:autoSpaceDN w:val="0"/>
      <w:ind w:firstLineChars="200" w:firstLine="200"/>
      <w:jc w:val="both"/>
    </w:pPr>
    <w:rPr>
      <w:rFonts w:ascii="宋体"/>
      <w:sz w:val="21"/>
    </w:rPr>
  </w:style>
  <w:style w:type="paragraph" w:customStyle="1" w:styleId="afffffffb">
    <w:name w:val="标准文件_字母编号列项（一级）"/>
    <w:qFormat/>
    <w:pPr>
      <w:ind w:left="839" w:hanging="419"/>
      <w:jc w:val="both"/>
    </w:pPr>
    <w:rPr>
      <w:rFonts w:ascii="宋体"/>
      <w:sz w:val="21"/>
    </w:rPr>
  </w:style>
  <w:style w:type="paragraph" w:customStyle="1" w:styleId="af9">
    <w:name w:val="标准文件_章标题"/>
    <w:next w:val="afffffffa"/>
    <w:qFormat/>
    <w:pPr>
      <w:numPr>
        <w:ilvl w:val="1"/>
        <w:numId w:val="11"/>
      </w:numPr>
      <w:spacing w:beforeLines="100" w:before="100" w:after="20"/>
      <w:jc w:val="both"/>
      <w:outlineLvl w:val="0"/>
    </w:pPr>
    <w:rPr>
      <w:rFonts w:ascii="黑体" w:eastAsia="黑体"/>
      <w:sz w:val="21"/>
    </w:rPr>
  </w:style>
  <w:style w:type="paragraph" w:customStyle="1" w:styleId="af8">
    <w:name w:val="前言标题"/>
    <w:qFormat/>
    <w:pPr>
      <w:numPr>
        <w:numId w:val="11"/>
      </w:numPr>
      <w:shd w:val="clear" w:color="auto" w:fill="FFFFFF"/>
      <w:spacing w:before="540" w:after="600"/>
      <w:jc w:val="center"/>
      <w:outlineLvl w:val="0"/>
    </w:pPr>
    <w:rPr>
      <w:rFonts w:ascii="黑体" w:eastAsia="黑体"/>
      <w:sz w:val="32"/>
    </w:rPr>
  </w:style>
  <w:style w:type="paragraph" w:customStyle="1" w:styleId="afffffffc">
    <w:name w:val="标准文件_一级条标题"/>
    <w:basedOn w:val="af9"/>
    <w:next w:val="afffffffa"/>
    <w:qFormat/>
    <w:pPr>
      <w:spacing w:beforeLines="50" w:before="50" w:after="10"/>
      <w:outlineLvl w:val="1"/>
    </w:pPr>
  </w:style>
  <w:style w:type="paragraph" w:customStyle="1" w:styleId="afb">
    <w:name w:val="标准文件_二级条标题"/>
    <w:qFormat/>
    <w:pPr>
      <w:widowControl w:val="0"/>
      <w:numPr>
        <w:ilvl w:val="3"/>
        <w:numId w:val="11"/>
      </w:numPr>
      <w:spacing w:beforeLines="50" w:before="50" w:after="10"/>
      <w:jc w:val="both"/>
      <w:outlineLvl w:val="2"/>
    </w:pPr>
    <w:rPr>
      <w:rFonts w:ascii="黑体" w:eastAsia="黑体"/>
      <w:sz w:val="21"/>
    </w:rPr>
  </w:style>
  <w:style w:type="paragraph" w:customStyle="1" w:styleId="afc">
    <w:name w:val="标准文件_三级条标题"/>
    <w:qFormat/>
    <w:pPr>
      <w:numPr>
        <w:ilvl w:val="4"/>
        <w:numId w:val="11"/>
      </w:numPr>
      <w:spacing w:beforeLines="50" w:before="50" w:after="10"/>
      <w:jc w:val="both"/>
      <w:outlineLvl w:val="3"/>
    </w:pPr>
    <w:rPr>
      <w:rFonts w:ascii="黑体" w:eastAsia="黑体"/>
      <w:sz w:val="21"/>
    </w:rPr>
  </w:style>
  <w:style w:type="paragraph" w:customStyle="1" w:styleId="afd">
    <w:name w:val="标准文件_四级条标题"/>
    <w:qFormat/>
    <w:pPr>
      <w:widowControl w:val="0"/>
      <w:numPr>
        <w:ilvl w:val="5"/>
        <w:numId w:val="11"/>
      </w:numPr>
      <w:spacing w:beforeLines="50" w:before="50" w:after="10"/>
      <w:jc w:val="both"/>
      <w:outlineLvl w:val="4"/>
    </w:pPr>
    <w:rPr>
      <w:rFonts w:ascii="黑体" w:eastAsia="黑体"/>
      <w:sz w:val="21"/>
    </w:rPr>
  </w:style>
  <w:style w:type="paragraph" w:customStyle="1" w:styleId="afe">
    <w:name w:val="标准文件_五级条标题"/>
    <w:qFormat/>
    <w:pPr>
      <w:widowControl w:val="0"/>
      <w:numPr>
        <w:ilvl w:val="6"/>
        <w:numId w:val="11"/>
      </w:numPr>
      <w:spacing w:beforeLines="50" w:before="50" w:after="10"/>
      <w:jc w:val="both"/>
      <w:outlineLvl w:val="5"/>
    </w:pPr>
    <w:rPr>
      <w:rFonts w:ascii="黑体" w:eastAsia="黑体"/>
      <w:sz w:val="21"/>
    </w:rPr>
  </w:style>
  <w:style w:type="paragraph" w:customStyle="1" w:styleId="afa">
    <w:name w:val="标准文件_一级无标题"/>
    <w:qFormat/>
    <w:pPr>
      <w:numPr>
        <w:ilvl w:val="2"/>
        <w:numId w:val="11"/>
      </w:numPr>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462</Words>
  <Characters>2637</Characters>
  <Application>Microsoft Office Word</Application>
  <DocSecurity>0</DocSecurity>
  <Lines>21</Lines>
  <Paragraphs>6</Paragraphs>
  <ScaleCrop>false</ScaleCrop>
  <Company>zle</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tiaoma</cp:lastModifiedBy>
  <cp:revision>197</cp:revision>
  <cp:lastPrinted>2024-01-02T07:55:00Z</cp:lastPrinted>
  <dcterms:created xsi:type="dcterms:W3CDTF">2020-08-10T06:35:00Z</dcterms:created>
  <dcterms:modified xsi:type="dcterms:W3CDTF">2025-06-30T07:59:00Z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CF5AC93A3DCE4E98A233D5166ECBF491</vt:lpwstr>
  </property>
  <property fmtid="{D5CDD505-2E9C-101B-9397-08002B2CF9AE}" pid="4" name="KSOTemplateDocerSaveRecord">
    <vt:lpwstr>eyJoZGlkIjoiMDUwMjNkYmQ2ZWI0YjFiNWU3YzFlNGZhODViMWQzZTkiLCJ1c2VySWQiOiIyNDI0OTY3NzIifQ==</vt:lpwstr>
  </property>
</Properties>
</file>