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71DE" w:rsidRDefault="003771DE">
      <w:pPr>
        <w:pStyle w:val="affff0"/>
        <w:framePr w:wrap="notBeside" w:vAnchor="page" w:hAnchor="page" w:x="1391" w:y="1"/>
        <w:tabs>
          <w:tab w:val="clear" w:pos="4153"/>
          <w:tab w:val="clear" w:pos="8306"/>
        </w:tabs>
        <w:spacing w:line="240" w:lineRule="auto"/>
        <w:jc w:val="left"/>
        <w:rPr>
          <w:rFonts w:ascii="方正仿宋_GB18030" w:eastAsia="方正仿宋_GB18030" w:hAnsi="方正仿宋_GB18030" w:cs="方正仿宋_GB18030" w:hint="eastAsia"/>
          <w:sz w:val="28"/>
          <w:szCs w:val="28"/>
        </w:rPr>
      </w:pPr>
    </w:p>
    <w:p w:rsidR="003771DE" w:rsidRDefault="003771DE">
      <w:pPr>
        <w:pStyle w:val="affff0"/>
        <w:framePr w:wrap="notBeside" w:vAnchor="page" w:hAnchor="page" w:x="1391" w:y="1"/>
        <w:tabs>
          <w:tab w:val="clear" w:pos="4153"/>
          <w:tab w:val="clear" w:pos="8306"/>
        </w:tabs>
        <w:spacing w:line="240" w:lineRule="auto"/>
        <w:jc w:val="left"/>
        <w:rPr>
          <w:rFonts w:ascii="Times New Roman" w:eastAsia="黑体" w:hAnsi="Times New Roman"/>
          <w:sz w:val="21"/>
          <w:szCs w:val="21"/>
        </w:rPr>
      </w:pPr>
    </w:p>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771DE">
        <w:tc>
          <w:tcPr>
            <w:tcW w:w="509" w:type="dxa"/>
          </w:tcPr>
          <w:p w:rsidR="003771DE" w:rsidRDefault="00000000">
            <w:pPr>
              <w:pStyle w:val="affff0"/>
              <w:framePr w:wrap="notBeside" w:vAnchor="page" w:hAnchor="page" w:x="1391" w:y="1"/>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771DE" w:rsidRDefault="00000000">
            <w:pPr>
              <w:pStyle w:val="affff0"/>
              <w:framePr w:wrap="notBeside" w:vAnchor="page" w:hAnchor="page" w:x="1391" w:y="1"/>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3771DE">
        <w:tc>
          <w:tcPr>
            <w:tcW w:w="509" w:type="dxa"/>
          </w:tcPr>
          <w:p w:rsidR="003771DE" w:rsidRDefault="00000000">
            <w:pPr>
              <w:pStyle w:val="affff0"/>
              <w:framePr w:wrap="notBeside" w:vAnchor="page" w:hAnchor="page" w:x="1391" w:y="1"/>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771DE">
              <w:trPr>
                <w:trHeight w:hRule="exact" w:val="1021"/>
              </w:trPr>
              <w:tc>
                <w:tcPr>
                  <w:tcW w:w="9242" w:type="dxa"/>
                  <w:vAlign w:val="center"/>
                </w:tcPr>
                <w:p w:rsidR="003771DE" w:rsidRDefault="003771DE" w:rsidP="0021717A">
                  <w:pPr>
                    <w:pStyle w:val="afffff"/>
                    <w:framePr w:w="0" w:hRule="auto" w:wrap="auto" w:hAnchor="text" w:xAlign="left" w:yAlign="inline" w:anchorLock="0"/>
                    <w:ind w:left="420" w:right="624"/>
                    <w:rPr>
                      <w:rFonts w:ascii="宋体" w:hAnsi="宋体" w:hint="eastAsia"/>
                      <w:sz w:val="28"/>
                      <w:szCs w:val="28"/>
                    </w:rPr>
                  </w:pPr>
                </w:p>
              </w:tc>
            </w:tr>
          </w:tbl>
          <w:p w:rsidR="003771DE" w:rsidRDefault="00000000">
            <w:pPr>
              <w:pStyle w:val="affff0"/>
              <w:framePr w:wrap="notBeside" w:vAnchor="page" w:hAnchor="page" w:x="1391" w:y="1"/>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rsidR="003771DE" w:rsidRDefault="00000000">
      <w:pPr>
        <w:pStyle w:val="afffff0"/>
        <w:framePr w:w="9483" w:h="1901" w:hRule="exact" w:hSpace="181" w:vSpace="181" w:wrap="around" w:hAnchor="page" w:x="1395" w:y="1851"/>
        <w:spacing w:before="120" w:after="120"/>
        <w:rPr>
          <w:rFonts w:ascii="黑体" w:eastAsia="黑体" w:hAnsi="黑体" w:hint="eastAsia"/>
          <w:b w:val="0"/>
          <w:bCs w:val="0"/>
          <w:w w:val="100"/>
          <w:sz w:val="48"/>
          <w:szCs w:val="48"/>
        </w:rPr>
      </w:pPr>
      <w:bookmarkStart w:id="2"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2"/>
    <w:p w:rsidR="003771DE"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CABC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3771D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3771D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771DE" w:rsidRDefault="003771DE">
      <w:pPr>
        <w:pStyle w:val="afffff0"/>
        <w:framePr w:w="9639" w:h="6976" w:hRule="exact" w:hSpace="0" w:vSpace="0" w:wrap="around" w:hAnchor="page" w:y="6408"/>
        <w:jc w:val="center"/>
        <w:rPr>
          <w:rFonts w:ascii="黑体" w:eastAsia="黑体" w:hAnsi="黑体" w:hint="eastAsia"/>
          <w:b w:val="0"/>
          <w:bCs w:val="0"/>
          <w:w w:val="100"/>
        </w:rPr>
      </w:pPr>
    </w:p>
    <w:p w:rsidR="003771DE" w:rsidRDefault="00000000">
      <w:pPr>
        <w:pStyle w:val="affffffffff4"/>
        <w:framePr w:h="6974" w:hRule="exact" w:wrap="around" w:x="1419" w:anchorLock="1"/>
        <w:rPr>
          <w:rFonts w:hint="eastAsia"/>
        </w:rPr>
      </w:pPr>
      <w:r>
        <w:rPr>
          <w:rFonts w:hint="eastAsia"/>
        </w:rPr>
        <w:fldChar w:fldCharType="begin">
          <w:ffData>
            <w:name w:val="CSTD_NAME"/>
            <w:enabled/>
            <w:calcOnExit w:val="0"/>
            <w:textInput>
              <w:default w:val="商品条码咨询服务规范"/>
            </w:textInput>
          </w:ffData>
        </w:fldChar>
      </w:r>
      <w:bookmarkStart w:id="7" w:name="CSTD_NAME"/>
      <w:r>
        <w:rPr>
          <w:rFonts w:hint="eastAsia"/>
        </w:rPr>
        <w:instrText xml:space="preserve"> </w:instrText>
      </w:r>
      <w:r>
        <w:instrText>FORMTEXT</w:instrText>
      </w:r>
      <w:r>
        <w:rPr>
          <w:rFonts w:hint="eastAsia"/>
        </w:rPr>
        <w:instrText xml:space="preserve"> </w:instrText>
      </w:r>
      <w:r>
        <w:rPr>
          <w:rFonts w:hint="eastAsia"/>
        </w:rPr>
      </w:r>
      <w:r>
        <w:rPr>
          <w:rFonts w:hint="eastAsia"/>
        </w:rPr>
        <w:fldChar w:fldCharType="separate"/>
      </w:r>
      <w:r>
        <w:rPr>
          <w:rFonts w:hint="eastAsia"/>
        </w:rPr>
        <w:t>商品条码咨询服务规范</w:t>
      </w:r>
      <w:r>
        <w:rPr>
          <w:rFonts w:hint="eastAsia"/>
        </w:rPr>
        <w:fldChar w:fldCharType="end"/>
      </w:r>
      <w:bookmarkEnd w:id="7"/>
    </w:p>
    <w:p w:rsidR="003771DE" w:rsidRDefault="00000000">
      <w:pPr>
        <w:framePr w:w="9639" w:h="6974" w:hRule="exact" w:wrap="around" w:vAnchor="page" w:hAnchor="page" w:x="1419" w:y="6408" w:anchorLock="1"/>
        <w:ind w:left="-1418"/>
      </w:pPr>
      <w:r>
        <w:rPr>
          <w:rFonts w:hint="eastAsia"/>
        </w:rPr>
        <w:t>商品条码</w:t>
      </w:r>
    </w:p>
    <w:p w:rsidR="003771DE" w:rsidRDefault="009A4BA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ervice specification for commodity bar code consulting"/>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service specification for commodity bar code consulting</w:t>
      </w:r>
      <w:r>
        <w:rPr>
          <w:rFonts w:eastAsia="黑体"/>
          <w:szCs w:val="28"/>
        </w:rPr>
        <w:fldChar w:fldCharType="end"/>
      </w:r>
      <w:bookmarkEnd w:id="8"/>
    </w:p>
    <w:p w:rsidR="003771DE" w:rsidRDefault="003771DE">
      <w:pPr>
        <w:framePr w:w="9639" w:h="6974" w:hRule="exact" w:wrap="around" w:vAnchor="page" w:hAnchor="page" w:x="1419" w:y="6408" w:anchorLock="1"/>
        <w:spacing w:line="760" w:lineRule="exact"/>
        <w:ind w:left="-1418"/>
      </w:pPr>
    </w:p>
    <w:p w:rsidR="003771DE" w:rsidRDefault="003771DE">
      <w:pPr>
        <w:pStyle w:val="afffffff8"/>
        <w:framePr w:w="9639" w:h="6974" w:hRule="exact" w:wrap="around" w:vAnchor="page" w:hAnchor="page" w:x="1419" w:y="6408" w:anchorLock="1"/>
        <w:textAlignment w:val="bottom"/>
        <w:rPr>
          <w:rFonts w:eastAsia="黑体"/>
          <w:szCs w:val="28"/>
        </w:rPr>
      </w:pPr>
    </w:p>
    <w:p w:rsidR="003771DE" w:rsidRDefault="00000000">
      <w:pPr>
        <w:pStyle w:val="afffffff8"/>
        <w:framePr w:w="9639" w:h="6974" w:hRule="exact" w:wrap="around" w:vAnchor="page" w:hAnchor="page" w:x="1419" w:y="6408" w:anchorLock="1"/>
        <w:spacing w:before="440" w:after="160"/>
        <w:textAlignment w:val="bottom"/>
        <w:rPr>
          <w:b/>
          <w:sz w:val="21"/>
          <w:szCs w:val="28"/>
        </w:rPr>
      </w:pPr>
      <w:bookmarkStart w:id="9" w:name="下拉2"/>
      <w:r>
        <w:rPr>
          <w:rFonts w:hint="eastAsia"/>
          <w:b/>
          <w:sz w:val="21"/>
          <w:szCs w:val="28"/>
        </w:rPr>
        <w:t>（</w:t>
      </w:r>
      <w:r w:rsidR="003968CA">
        <w:rPr>
          <w:rFonts w:hint="eastAsia"/>
          <w:b/>
          <w:sz w:val="21"/>
          <w:szCs w:val="28"/>
        </w:rPr>
        <w:t>征求意见稿</w:t>
      </w:r>
      <w:r>
        <w:rPr>
          <w:rFonts w:hint="eastAsia"/>
          <w:b/>
          <w:sz w:val="21"/>
          <w:szCs w:val="28"/>
        </w:rPr>
        <w:t>）</w:t>
      </w:r>
      <w:r>
        <w:rPr>
          <w:b/>
          <w:sz w:val="21"/>
          <w:szCs w:val="28"/>
        </w:rPr>
        <w:fldChar w:fldCharType="begin">
          <w:ffData>
            <w:name w:val=""/>
            <w:enabled/>
            <w:calcOnExit w:val="0"/>
            <w:ddList>
              <w:listEntry w:val=" "/>
              <w:listEntry w:val="（）"/>
            </w:ddList>
          </w:ffData>
        </w:fldChar>
      </w:r>
      <w:r>
        <w:rPr>
          <w:b/>
          <w:sz w:val="21"/>
          <w:szCs w:val="28"/>
        </w:rPr>
        <w:instrText>FORMDROPDOWN</w:instrText>
      </w:r>
      <w:r>
        <w:rPr>
          <w:b/>
          <w:sz w:val="21"/>
          <w:szCs w:val="28"/>
        </w:rPr>
      </w:r>
      <w:r>
        <w:rPr>
          <w:b/>
          <w:sz w:val="21"/>
          <w:szCs w:val="28"/>
        </w:rPr>
        <w:fldChar w:fldCharType="separate"/>
      </w:r>
      <w:r>
        <w:rPr>
          <w:b/>
          <w:sz w:val="21"/>
          <w:szCs w:val="28"/>
        </w:rPr>
        <w:fldChar w:fldCharType="end"/>
      </w:r>
      <w:bookmarkEnd w:id="9"/>
    </w:p>
    <w:p w:rsidR="003771D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3771D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3771D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中国条码技术与应用协会</w:t>
      </w:r>
      <w:r>
        <w:rPr>
          <w:rFonts w:hAnsi="黑体"/>
          <w:w w:val="100"/>
          <w:sz w:val="28"/>
        </w:rPr>
        <w:fldChar w:fldCharType="end"/>
      </w:r>
      <w:bookmarkEnd w:id="16"/>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3771DE" w:rsidRDefault="00000000">
      <w:pPr>
        <w:rPr>
          <w:rFonts w:ascii="宋体" w:hAnsi="宋体" w:hint="eastAsia"/>
          <w:sz w:val="28"/>
          <w:szCs w:val="28"/>
        </w:rPr>
        <w:sectPr w:rsidR="003771DE">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771DE" w:rsidRDefault="00000000">
      <w:pPr>
        <w:pStyle w:val="affffffa"/>
        <w:spacing w:after="360"/>
      </w:pPr>
      <w:bookmarkStart w:id="17" w:name="BookMark1"/>
      <w:r>
        <w:rPr>
          <w:rFonts w:hint="eastAsia"/>
          <w:spacing w:val="320"/>
        </w:rPr>
        <w:lastRenderedPageBreak/>
        <w:t>目</w:t>
      </w:r>
      <w:r>
        <w:rPr>
          <w:rFonts w:hint="eastAsia"/>
        </w:rPr>
        <w:t>次</w:t>
      </w:r>
    </w:p>
    <w:p w:rsidR="00A56D84"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202167343" w:history="1">
        <w:r w:rsidR="00A56D84" w:rsidRPr="00984267">
          <w:rPr>
            <w:rStyle w:val="affffb"/>
            <w:rFonts w:hint="eastAsia"/>
            <w:noProof/>
            <w:spacing w:val="320"/>
          </w:rPr>
          <w:t>前</w:t>
        </w:r>
        <w:r w:rsidR="00A56D84" w:rsidRPr="00984267">
          <w:rPr>
            <w:rStyle w:val="affffb"/>
            <w:rFonts w:hint="eastAsia"/>
            <w:noProof/>
          </w:rPr>
          <w:t>言</w:t>
        </w:r>
        <w:r w:rsidR="00A56D84">
          <w:rPr>
            <w:rFonts w:hint="eastAsia"/>
            <w:noProof/>
          </w:rPr>
          <w:tab/>
        </w:r>
        <w:r w:rsidR="00A56D84">
          <w:rPr>
            <w:rFonts w:hint="eastAsia"/>
            <w:noProof/>
          </w:rPr>
          <w:fldChar w:fldCharType="begin"/>
        </w:r>
        <w:r w:rsidR="00A56D84">
          <w:rPr>
            <w:rFonts w:hint="eastAsia"/>
            <w:noProof/>
          </w:rPr>
          <w:instrText xml:space="preserve"> </w:instrText>
        </w:r>
        <w:r w:rsidR="00A56D84">
          <w:rPr>
            <w:noProof/>
          </w:rPr>
          <w:instrText>PAGEREF _Toc202167343 \h</w:instrText>
        </w:r>
        <w:r w:rsidR="00A56D84">
          <w:rPr>
            <w:rFonts w:hint="eastAsia"/>
            <w:noProof/>
          </w:rPr>
          <w:instrText xml:space="preserve"> </w:instrText>
        </w:r>
        <w:r w:rsidR="00A56D84">
          <w:rPr>
            <w:rFonts w:hint="eastAsia"/>
            <w:noProof/>
          </w:rPr>
        </w:r>
        <w:r w:rsidR="00A56D84">
          <w:rPr>
            <w:rFonts w:hint="eastAsia"/>
            <w:noProof/>
          </w:rPr>
          <w:fldChar w:fldCharType="separate"/>
        </w:r>
        <w:r w:rsidR="00A56D84">
          <w:rPr>
            <w:noProof/>
          </w:rPr>
          <w:t>II</w:t>
        </w:r>
        <w:r w:rsidR="00A56D84">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44" w:history="1">
        <w:r w:rsidRPr="00984267">
          <w:rPr>
            <w:rStyle w:val="affffb"/>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_Toc202167344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45" w:history="1">
        <w:r w:rsidRPr="00984267">
          <w:rPr>
            <w:rStyle w:val="affffb"/>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_Toc202167345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46" w:history="1">
        <w:r w:rsidRPr="00984267">
          <w:rPr>
            <w:rStyle w:val="affffb"/>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_Toc202167346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47" w:history="1">
        <w:r w:rsidRPr="00984267">
          <w:rPr>
            <w:rStyle w:val="affffb"/>
            <w:rFonts w:hint="eastAsia"/>
            <w:noProof/>
          </w:rPr>
          <w:t>4 服务人员</w:t>
        </w:r>
        <w:r>
          <w:rPr>
            <w:rFonts w:hint="eastAsia"/>
            <w:noProof/>
          </w:rPr>
          <w:tab/>
        </w:r>
        <w:r>
          <w:rPr>
            <w:rFonts w:hint="eastAsia"/>
            <w:noProof/>
          </w:rPr>
          <w:fldChar w:fldCharType="begin"/>
        </w:r>
        <w:r>
          <w:rPr>
            <w:rFonts w:hint="eastAsia"/>
            <w:noProof/>
          </w:rPr>
          <w:instrText xml:space="preserve"> </w:instrText>
        </w:r>
        <w:r>
          <w:rPr>
            <w:noProof/>
          </w:rPr>
          <w:instrText>PAGEREF _Toc202167347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48" w:history="1">
        <w:r w:rsidRPr="00984267">
          <w:rPr>
            <w:rStyle w:val="affffb"/>
            <w:rFonts w:hint="eastAsia"/>
            <w:noProof/>
          </w:rPr>
          <w:t>5 服务内容</w:t>
        </w:r>
        <w:r>
          <w:rPr>
            <w:rFonts w:hint="eastAsia"/>
            <w:noProof/>
          </w:rPr>
          <w:tab/>
        </w:r>
        <w:r>
          <w:rPr>
            <w:rFonts w:hint="eastAsia"/>
            <w:noProof/>
          </w:rPr>
          <w:fldChar w:fldCharType="begin"/>
        </w:r>
        <w:r>
          <w:rPr>
            <w:rFonts w:hint="eastAsia"/>
            <w:noProof/>
          </w:rPr>
          <w:instrText xml:space="preserve"> </w:instrText>
        </w:r>
        <w:r>
          <w:rPr>
            <w:noProof/>
          </w:rPr>
          <w:instrText>PAGEREF _Toc202167348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49" w:history="1">
        <w:r w:rsidRPr="00984267">
          <w:rPr>
            <w:rStyle w:val="affffb"/>
            <w:rFonts w:hint="eastAsia"/>
            <w:noProof/>
          </w:rPr>
          <w:t>6 服务形式和服务要求</w:t>
        </w:r>
        <w:r>
          <w:rPr>
            <w:rFonts w:hint="eastAsia"/>
            <w:noProof/>
          </w:rPr>
          <w:tab/>
        </w:r>
        <w:r>
          <w:rPr>
            <w:rFonts w:hint="eastAsia"/>
            <w:noProof/>
          </w:rPr>
          <w:fldChar w:fldCharType="begin"/>
        </w:r>
        <w:r>
          <w:rPr>
            <w:rFonts w:hint="eastAsia"/>
            <w:noProof/>
          </w:rPr>
          <w:instrText xml:space="preserve"> </w:instrText>
        </w:r>
        <w:r>
          <w:rPr>
            <w:noProof/>
          </w:rPr>
          <w:instrText>PAGEREF _Toc202167349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rsidP="00A56D84">
      <w:pPr>
        <w:pStyle w:val="TOC2"/>
        <w:ind w:left="0"/>
        <w:rPr>
          <w:rFonts w:asciiTheme="minorHAnsi" w:eastAsiaTheme="minorEastAsia" w:hAnsiTheme="minorHAnsi" w:cstheme="minorBidi" w:hint="eastAsia"/>
          <w:noProof/>
          <w:sz w:val="22"/>
          <w:szCs w:val="24"/>
          <w14:ligatures w14:val="standardContextual"/>
        </w:rPr>
      </w:pPr>
      <w:hyperlink w:anchor="_Toc202167350" w:history="1">
        <w:r w:rsidRPr="00984267">
          <w:rPr>
            <w:rStyle w:val="affffb"/>
            <w:rFonts w:hint="eastAsia"/>
            <w:noProof/>
            <w14:scene3d>
              <w14:camera w14:prst="orthographicFront"/>
              <w14:lightRig w14:rig="threePt" w14:dir="t">
                <w14:rot w14:lat="0" w14:lon="0" w14:rev="0"/>
              </w14:lightRig>
            </w14:scene3d>
          </w:rPr>
          <w:t>6.1</w:t>
        </w:r>
        <w:r w:rsidRPr="00984267">
          <w:rPr>
            <w:rStyle w:val="affffb"/>
            <w:rFonts w:hint="eastAsia"/>
            <w:noProof/>
          </w:rPr>
          <w:t xml:space="preserve"> 服务形式</w:t>
        </w:r>
        <w:r>
          <w:rPr>
            <w:rFonts w:hint="eastAsia"/>
            <w:noProof/>
          </w:rPr>
          <w:tab/>
        </w:r>
        <w:r>
          <w:rPr>
            <w:rFonts w:hint="eastAsia"/>
            <w:noProof/>
          </w:rPr>
          <w:fldChar w:fldCharType="begin"/>
        </w:r>
        <w:r>
          <w:rPr>
            <w:rFonts w:hint="eastAsia"/>
            <w:noProof/>
          </w:rPr>
          <w:instrText xml:space="preserve"> </w:instrText>
        </w:r>
        <w:r>
          <w:rPr>
            <w:noProof/>
          </w:rPr>
          <w:instrText>PAGEREF _Toc202167350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rsidP="00A56D84">
      <w:pPr>
        <w:pStyle w:val="TOC2"/>
        <w:ind w:left="0"/>
        <w:rPr>
          <w:rFonts w:asciiTheme="minorHAnsi" w:eastAsiaTheme="minorEastAsia" w:hAnsiTheme="minorHAnsi" w:cstheme="minorBidi" w:hint="eastAsia"/>
          <w:noProof/>
          <w:sz w:val="22"/>
          <w:szCs w:val="24"/>
          <w14:ligatures w14:val="standardContextual"/>
        </w:rPr>
      </w:pPr>
      <w:hyperlink w:anchor="_Toc202167351" w:history="1">
        <w:r w:rsidRPr="00984267">
          <w:rPr>
            <w:rStyle w:val="affffb"/>
            <w:rFonts w:hint="eastAsia"/>
            <w:noProof/>
            <w14:scene3d>
              <w14:camera w14:prst="orthographicFront"/>
              <w14:lightRig w14:rig="threePt" w14:dir="t">
                <w14:rot w14:lat="0" w14:lon="0" w14:rev="0"/>
              </w14:lightRig>
            </w14:scene3d>
          </w:rPr>
          <w:t>6.2</w:t>
        </w:r>
        <w:r w:rsidRPr="00984267">
          <w:rPr>
            <w:rStyle w:val="affffb"/>
            <w:rFonts w:hint="eastAsia"/>
            <w:noProof/>
          </w:rPr>
          <w:t xml:space="preserve"> 窗口咨询的服务要求</w:t>
        </w:r>
        <w:r>
          <w:rPr>
            <w:rFonts w:hint="eastAsia"/>
            <w:noProof/>
          </w:rPr>
          <w:tab/>
        </w:r>
        <w:r>
          <w:rPr>
            <w:rFonts w:hint="eastAsia"/>
            <w:noProof/>
          </w:rPr>
          <w:fldChar w:fldCharType="begin"/>
        </w:r>
        <w:r>
          <w:rPr>
            <w:rFonts w:hint="eastAsia"/>
            <w:noProof/>
          </w:rPr>
          <w:instrText xml:space="preserve"> </w:instrText>
        </w:r>
        <w:r>
          <w:rPr>
            <w:noProof/>
          </w:rPr>
          <w:instrText>PAGEREF _Toc202167351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rsidP="00A56D84">
      <w:pPr>
        <w:pStyle w:val="TOC2"/>
        <w:ind w:left="0"/>
        <w:rPr>
          <w:rFonts w:asciiTheme="minorHAnsi" w:eastAsiaTheme="minorEastAsia" w:hAnsiTheme="minorHAnsi" w:cstheme="minorBidi" w:hint="eastAsia"/>
          <w:noProof/>
          <w:sz w:val="22"/>
          <w:szCs w:val="24"/>
          <w14:ligatures w14:val="standardContextual"/>
        </w:rPr>
      </w:pPr>
      <w:hyperlink w:anchor="_Toc202167352" w:history="1">
        <w:r w:rsidRPr="00984267">
          <w:rPr>
            <w:rStyle w:val="affffb"/>
            <w:rFonts w:hint="eastAsia"/>
            <w:noProof/>
            <w14:scene3d>
              <w14:camera w14:prst="orthographicFront"/>
              <w14:lightRig w14:rig="threePt" w14:dir="t">
                <w14:rot w14:lat="0" w14:lon="0" w14:rev="0"/>
              </w14:lightRig>
            </w14:scene3d>
          </w:rPr>
          <w:t>6.3</w:t>
        </w:r>
        <w:r w:rsidRPr="00984267">
          <w:rPr>
            <w:rStyle w:val="affffb"/>
            <w:rFonts w:hint="eastAsia"/>
            <w:noProof/>
          </w:rPr>
          <w:t xml:space="preserve"> 电话咨询的服务要求</w:t>
        </w:r>
        <w:r>
          <w:rPr>
            <w:rFonts w:hint="eastAsia"/>
            <w:noProof/>
          </w:rPr>
          <w:tab/>
        </w:r>
        <w:r>
          <w:rPr>
            <w:rFonts w:hint="eastAsia"/>
            <w:noProof/>
          </w:rPr>
          <w:fldChar w:fldCharType="begin"/>
        </w:r>
        <w:r>
          <w:rPr>
            <w:rFonts w:hint="eastAsia"/>
            <w:noProof/>
          </w:rPr>
          <w:instrText xml:space="preserve"> </w:instrText>
        </w:r>
        <w:r>
          <w:rPr>
            <w:noProof/>
          </w:rPr>
          <w:instrText>PAGEREF _Toc202167352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rsidP="00A56D84">
      <w:pPr>
        <w:pStyle w:val="TOC2"/>
        <w:ind w:left="0"/>
        <w:rPr>
          <w:rFonts w:asciiTheme="minorHAnsi" w:eastAsiaTheme="minorEastAsia" w:hAnsiTheme="minorHAnsi" w:cstheme="minorBidi" w:hint="eastAsia"/>
          <w:noProof/>
          <w:sz w:val="22"/>
          <w:szCs w:val="24"/>
          <w14:ligatures w14:val="standardContextual"/>
        </w:rPr>
      </w:pPr>
      <w:hyperlink w:anchor="_Toc202167353" w:history="1">
        <w:r w:rsidRPr="00984267">
          <w:rPr>
            <w:rStyle w:val="affffb"/>
            <w:rFonts w:hint="eastAsia"/>
            <w:noProof/>
            <w14:scene3d>
              <w14:camera w14:prst="orthographicFront"/>
              <w14:lightRig w14:rig="threePt" w14:dir="t">
                <w14:rot w14:lat="0" w14:lon="0" w14:rev="0"/>
              </w14:lightRig>
            </w14:scene3d>
          </w:rPr>
          <w:t>6.4</w:t>
        </w:r>
        <w:r w:rsidRPr="00984267">
          <w:rPr>
            <w:rStyle w:val="affffb"/>
            <w:rFonts w:hint="eastAsia"/>
            <w:noProof/>
          </w:rPr>
          <w:t xml:space="preserve"> 线上咨询的服务要求</w:t>
        </w:r>
        <w:r>
          <w:rPr>
            <w:rFonts w:hint="eastAsia"/>
            <w:noProof/>
          </w:rPr>
          <w:tab/>
        </w:r>
        <w:r>
          <w:rPr>
            <w:rFonts w:hint="eastAsia"/>
            <w:noProof/>
          </w:rPr>
          <w:fldChar w:fldCharType="begin"/>
        </w:r>
        <w:r>
          <w:rPr>
            <w:rFonts w:hint="eastAsia"/>
            <w:noProof/>
          </w:rPr>
          <w:instrText xml:space="preserve"> </w:instrText>
        </w:r>
        <w:r>
          <w:rPr>
            <w:noProof/>
          </w:rPr>
          <w:instrText>PAGEREF _Toc202167353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rsidP="00A56D84">
      <w:pPr>
        <w:pStyle w:val="TOC2"/>
        <w:ind w:left="0"/>
        <w:rPr>
          <w:rFonts w:asciiTheme="minorHAnsi" w:eastAsiaTheme="minorEastAsia" w:hAnsiTheme="minorHAnsi" w:cstheme="minorBidi" w:hint="eastAsia"/>
          <w:noProof/>
          <w:sz w:val="22"/>
          <w:szCs w:val="24"/>
          <w14:ligatures w14:val="standardContextual"/>
        </w:rPr>
      </w:pPr>
      <w:hyperlink w:anchor="_Toc202167354" w:history="1">
        <w:r w:rsidRPr="00984267">
          <w:rPr>
            <w:rStyle w:val="affffb"/>
            <w:rFonts w:hint="eastAsia"/>
            <w:noProof/>
            <w14:scene3d>
              <w14:camera w14:prst="orthographicFront"/>
              <w14:lightRig w14:rig="threePt" w14:dir="t">
                <w14:rot w14:lat="0" w14:lon="0" w14:rev="0"/>
              </w14:lightRig>
            </w14:scene3d>
          </w:rPr>
          <w:t>6.5</w:t>
        </w:r>
        <w:r w:rsidRPr="00984267">
          <w:rPr>
            <w:rStyle w:val="affffb"/>
            <w:rFonts w:hint="eastAsia"/>
            <w:noProof/>
          </w:rPr>
          <w:t xml:space="preserve"> 智能客服的服务要求</w:t>
        </w:r>
        <w:r>
          <w:rPr>
            <w:rFonts w:hint="eastAsia"/>
            <w:noProof/>
          </w:rPr>
          <w:tab/>
        </w:r>
        <w:r>
          <w:rPr>
            <w:rFonts w:hint="eastAsia"/>
            <w:noProof/>
          </w:rPr>
          <w:fldChar w:fldCharType="begin"/>
        </w:r>
        <w:r>
          <w:rPr>
            <w:rFonts w:hint="eastAsia"/>
            <w:noProof/>
          </w:rPr>
          <w:instrText xml:space="preserve"> </w:instrText>
        </w:r>
        <w:r>
          <w:rPr>
            <w:noProof/>
          </w:rPr>
          <w:instrText>PAGEREF _Toc202167354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55" w:history="1">
        <w:r w:rsidRPr="00984267">
          <w:rPr>
            <w:rStyle w:val="affffb"/>
            <w:rFonts w:hint="eastAsia"/>
            <w:noProof/>
          </w:rPr>
          <w:t>7 服务质量控制和持续改进</w:t>
        </w:r>
        <w:r>
          <w:rPr>
            <w:rFonts w:hint="eastAsia"/>
            <w:noProof/>
          </w:rPr>
          <w:tab/>
        </w:r>
        <w:r>
          <w:rPr>
            <w:rFonts w:hint="eastAsia"/>
            <w:noProof/>
          </w:rPr>
          <w:fldChar w:fldCharType="begin"/>
        </w:r>
        <w:r>
          <w:rPr>
            <w:rFonts w:hint="eastAsia"/>
            <w:noProof/>
          </w:rPr>
          <w:instrText xml:space="preserve"> </w:instrText>
        </w:r>
        <w:r>
          <w:rPr>
            <w:noProof/>
          </w:rPr>
          <w:instrText>PAGEREF _Toc202167355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rsidP="00A56D84">
      <w:pPr>
        <w:pStyle w:val="TOC2"/>
        <w:ind w:left="0"/>
        <w:rPr>
          <w:rFonts w:asciiTheme="minorHAnsi" w:eastAsiaTheme="minorEastAsia" w:hAnsiTheme="minorHAnsi" w:cstheme="minorBidi" w:hint="eastAsia"/>
          <w:noProof/>
          <w:sz w:val="22"/>
          <w:szCs w:val="24"/>
          <w14:ligatures w14:val="standardContextual"/>
        </w:rPr>
      </w:pPr>
      <w:hyperlink w:anchor="_Toc202167356" w:history="1">
        <w:r w:rsidRPr="00984267">
          <w:rPr>
            <w:rStyle w:val="affffb"/>
            <w:rFonts w:hint="eastAsia"/>
            <w:noProof/>
            <w14:scene3d>
              <w14:camera w14:prst="orthographicFront"/>
              <w14:lightRig w14:rig="threePt" w14:dir="t">
                <w14:rot w14:lat="0" w14:lon="0" w14:rev="0"/>
              </w14:lightRig>
            </w14:scene3d>
          </w:rPr>
          <w:t>7.1</w:t>
        </w:r>
        <w:r w:rsidRPr="00984267">
          <w:rPr>
            <w:rStyle w:val="affffb"/>
            <w:rFonts w:hint="eastAsia"/>
            <w:noProof/>
          </w:rPr>
          <w:t xml:space="preserve"> 服务质量控制</w:t>
        </w:r>
        <w:r>
          <w:rPr>
            <w:rFonts w:hint="eastAsia"/>
            <w:noProof/>
          </w:rPr>
          <w:tab/>
        </w:r>
        <w:r>
          <w:rPr>
            <w:rFonts w:hint="eastAsia"/>
            <w:noProof/>
          </w:rPr>
          <w:fldChar w:fldCharType="begin"/>
        </w:r>
        <w:r>
          <w:rPr>
            <w:rFonts w:hint="eastAsia"/>
            <w:noProof/>
          </w:rPr>
          <w:instrText xml:space="preserve"> </w:instrText>
        </w:r>
        <w:r>
          <w:rPr>
            <w:noProof/>
          </w:rPr>
          <w:instrText>PAGEREF _Toc202167356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rsidR="00A56D84" w:rsidRDefault="00A56D84" w:rsidP="00A56D84">
      <w:pPr>
        <w:pStyle w:val="TOC2"/>
        <w:ind w:left="0"/>
        <w:rPr>
          <w:rFonts w:asciiTheme="minorHAnsi" w:eastAsiaTheme="minorEastAsia" w:hAnsiTheme="minorHAnsi" w:cstheme="minorBidi" w:hint="eastAsia"/>
          <w:noProof/>
          <w:sz w:val="22"/>
          <w:szCs w:val="24"/>
          <w14:ligatures w14:val="standardContextual"/>
        </w:rPr>
      </w:pPr>
      <w:hyperlink w:anchor="_Toc202167357" w:history="1">
        <w:r w:rsidRPr="00984267">
          <w:rPr>
            <w:rStyle w:val="affffb"/>
            <w:rFonts w:hint="eastAsia"/>
            <w:noProof/>
            <w14:scene3d>
              <w14:camera w14:prst="orthographicFront"/>
              <w14:lightRig w14:rig="threePt" w14:dir="t">
                <w14:rot w14:lat="0" w14:lon="0" w14:rev="0"/>
              </w14:lightRig>
            </w14:scene3d>
          </w:rPr>
          <w:t>7.2</w:t>
        </w:r>
        <w:r w:rsidRPr="00984267">
          <w:rPr>
            <w:rStyle w:val="affffb"/>
            <w:rFonts w:hint="eastAsia"/>
            <w:noProof/>
          </w:rPr>
          <w:t xml:space="preserve"> 持续改进</w:t>
        </w:r>
        <w:r>
          <w:rPr>
            <w:rFonts w:hint="eastAsia"/>
            <w:noProof/>
          </w:rPr>
          <w:tab/>
        </w:r>
        <w:r>
          <w:rPr>
            <w:rFonts w:hint="eastAsia"/>
            <w:noProof/>
          </w:rPr>
          <w:fldChar w:fldCharType="begin"/>
        </w:r>
        <w:r>
          <w:rPr>
            <w:rFonts w:hint="eastAsia"/>
            <w:noProof/>
          </w:rPr>
          <w:instrText xml:space="preserve"> </w:instrText>
        </w:r>
        <w:r>
          <w:rPr>
            <w:noProof/>
          </w:rPr>
          <w:instrText>PAGEREF _Toc202167357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58" w:history="1">
        <w:r w:rsidRPr="00984267">
          <w:rPr>
            <w:rStyle w:val="affffb"/>
            <w:rFonts w:hint="eastAsia"/>
            <w:noProof/>
            <w:spacing w:val="100"/>
          </w:rPr>
          <w:t>附录A</w:t>
        </w:r>
        <w:r w:rsidRPr="00984267">
          <w:rPr>
            <w:rStyle w:val="affffb"/>
            <w:rFonts w:hint="eastAsia"/>
            <w:noProof/>
          </w:rPr>
          <w:t xml:space="preserve"> （资料性） 商品条码咨询服务文明用语与服务忌语</w:t>
        </w:r>
        <w:r>
          <w:rPr>
            <w:rFonts w:hint="eastAsia"/>
            <w:noProof/>
          </w:rPr>
          <w:tab/>
        </w:r>
        <w:r>
          <w:rPr>
            <w:rFonts w:hint="eastAsia"/>
            <w:noProof/>
          </w:rPr>
          <w:fldChar w:fldCharType="begin"/>
        </w:r>
        <w:r>
          <w:rPr>
            <w:rFonts w:hint="eastAsia"/>
            <w:noProof/>
          </w:rPr>
          <w:instrText xml:space="preserve"> </w:instrText>
        </w:r>
        <w:r>
          <w:rPr>
            <w:noProof/>
          </w:rPr>
          <w:instrText>PAGEREF _Toc202167358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59" w:history="1">
        <w:r w:rsidRPr="00984267">
          <w:rPr>
            <w:rStyle w:val="affffb"/>
            <w:rFonts w:hint="eastAsia"/>
            <w:noProof/>
            <w:spacing w:val="100"/>
          </w:rPr>
          <w:t>附录B</w:t>
        </w:r>
        <w:r w:rsidRPr="00984267">
          <w:rPr>
            <w:rStyle w:val="affffb"/>
            <w:rFonts w:hint="eastAsia"/>
            <w:noProof/>
          </w:rPr>
          <w:t xml:space="preserve"> （规范性） 特殊问题咨询记录表</w:t>
        </w:r>
        <w:r>
          <w:rPr>
            <w:rFonts w:hint="eastAsia"/>
            <w:noProof/>
          </w:rPr>
          <w:tab/>
        </w:r>
        <w:r>
          <w:rPr>
            <w:rFonts w:hint="eastAsia"/>
            <w:noProof/>
          </w:rPr>
          <w:fldChar w:fldCharType="begin"/>
        </w:r>
        <w:r>
          <w:rPr>
            <w:rFonts w:hint="eastAsia"/>
            <w:noProof/>
          </w:rPr>
          <w:instrText xml:space="preserve"> </w:instrText>
        </w:r>
        <w:r>
          <w:rPr>
            <w:noProof/>
          </w:rPr>
          <w:instrText>PAGEREF _Toc202167359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60" w:history="1">
        <w:r w:rsidRPr="00984267">
          <w:rPr>
            <w:rStyle w:val="affffb"/>
            <w:rFonts w:hint="eastAsia"/>
            <w:noProof/>
            <w:spacing w:val="100"/>
          </w:rPr>
          <w:t>附录C</w:t>
        </w:r>
        <w:r w:rsidRPr="00984267">
          <w:rPr>
            <w:rStyle w:val="affffb"/>
            <w:rFonts w:hint="eastAsia"/>
            <w:noProof/>
          </w:rPr>
          <w:t xml:space="preserve"> （规范性） 服务满意度评价表</w:t>
        </w:r>
        <w:r>
          <w:rPr>
            <w:rFonts w:hint="eastAsia"/>
            <w:noProof/>
          </w:rPr>
          <w:tab/>
        </w:r>
        <w:r>
          <w:rPr>
            <w:rFonts w:hint="eastAsia"/>
            <w:noProof/>
          </w:rPr>
          <w:fldChar w:fldCharType="begin"/>
        </w:r>
        <w:r>
          <w:rPr>
            <w:rFonts w:hint="eastAsia"/>
            <w:noProof/>
          </w:rPr>
          <w:instrText xml:space="preserve"> </w:instrText>
        </w:r>
        <w:r>
          <w:rPr>
            <w:noProof/>
          </w:rPr>
          <w:instrText>PAGEREF _Toc202167360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rsidR="00A56D84" w:rsidRDefault="00A56D8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67361" w:history="1">
        <w:r w:rsidRPr="00984267">
          <w:rPr>
            <w:rStyle w:val="affffb"/>
            <w:rFonts w:hint="eastAsia"/>
            <w:noProof/>
            <w:spacing w:val="105"/>
          </w:rPr>
          <w:t>参考文</w:t>
        </w:r>
        <w:r w:rsidRPr="00984267">
          <w:rPr>
            <w:rStyle w:val="affffb"/>
            <w:rFonts w:hint="eastAsia"/>
            <w:noProof/>
          </w:rPr>
          <w:t>献</w:t>
        </w:r>
        <w:r>
          <w:rPr>
            <w:rFonts w:hint="eastAsia"/>
            <w:noProof/>
          </w:rPr>
          <w:tab/>
        </w:r>
        <w:r>
          <w:rPr>
            <w:rFonts w:hint="eastAsia"/>
            <w:noProof/>
          </w:rPr>
          <w:fldChar w:fldCharType="begin"/>
        </w:r>
        <w:r>
          <w:rPr>
            <w:rFonts w:hint="eastAsia"/>
            <w:noProof/>
          </w:rPr>
          <w:instrText xml:space="preserve"> </w:instrText>
        </w:r>
        <w:r>
          <w:rPr>
            <w:noProof/>
          </w:rPr>
          <w:instrText>PAGEREF _Toc202167361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hyperlink>
    </w:p>
    <w:p w:rsidR="003771DE" w:rsidRDefault="00000000">
      <w:pPr>
        <w:pStyle w:val="affffffa"/>
        <w:spacing w:after="360"/>
        <w:sectPr w:rsidR="003771DE">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fldChar w:fldCharType="end"/>
      </w:r>
    </w:p>
    <w:p w:rsidR="003771DE" w:rsidRDefault="00000000">
      <w:pPr>
        <w:pStyle w:val="a6"/>
        <w:spacing w:before="900" w:after="360"/>
      </w:pPr>
      <w:bookmarkStart w:id="18" w:name="BookMark2"/>
      <w:bookmarkStart w:id="19" w:name="_Toc202167343"/>
      <w:bookmarkEnd w:id="17"/>
      <w:r>
        <w:rPr>
          <w:rFonts w:hint="eastAsia"/>
          <w:spacing w:val="320"/>
        </w:rPr>
        <w:lastRenderedPageBreak/>
        <w:t>前</w:t>
      </w:r>
      <w:r>
        <w:rPr>
          <w:rFonts w:hint="eastAsia"/>
        </w:rPr>
        <w:t>言</w:t>
      </w:r>
      <w:bookmarkEnd w:id="19"/>
    </w:p>
    <w:p w:rsidR="003771DE" w:rsidRDefault="00000000">
      <w:pPr>
        <w:pStyle w:val="afffff5"/>
        <w:ind w:firstLine="420"/>
      </w:pPr>
      <w:r>
        <w:rPr>
          <w:rFonts w:hint="eastAsia"/>
        </w:rPr>
        <w:t>本文件按照GB/T 1.1—2020《标准化工作导则  第1部分：标准化文件的结构和起草规则》的规定起草。</w:t>
      </w:r>
    </w:p>
    <w:p w:rsidR="003771DE" w:rsidRDefault="00000000">
      <w:pPr>
        <w:pStyle w:val="afffff5"/>
        <w:ind w:firstLine="420"/>
      </w:pPr>
      <w:r>
        <w:rPr>
          <w:rFonts w:hint="eastAsia"/>
        </w:rPr>
        <w:t>本文件由××××提出。</w:t>
      </w:r>
    </w:p>
    <w:p w:rsidR="003771DE" w:rsidRDefault="00000000">
      <w:pPr>
        <w:pStyle w:val="afffff5"/>
        <w:ind w:firstLine="420"/>
      </w:pPr>
      <w:r>
        <w:rPr>
          <w:rFonts w:hint="eastAsia"/>
        </w:rPr>
        <w:t>本文件由</w:t>
      </w:r>
      <w:bookmarkStart w:id="20" w:name="_Hlk193880127"/>
      <w:r>
        <w:rPr>
          <w:rFonts w:hint="eastAsia"/>
        </w:rPr>
        <w:t>中国条码技术与应用协会</w:t>
      </w:r>
      <w:bookmarkEnd w:id="20"/>
      <w:r>
        <w:rPr>
          <w:rFonts w:hint="eastAsia"/>
        </w:rPr>
        <w:t>归口。</w:t>
      </w:r>
    </w:p>
    <w:p w:rsidR="003771DE" w:rsidRDefault="00000000">
      <w:pPr>
        <w:pStyle w:val="afffff5"/>
        <w:ind w:firstLine="420"/>
      </w:pPr>
      <w:r>
        <w:rPr>
          <w:rFonts w:hint="eastAsia"/>
        </w:rPr>
        <w:t>本文件起草单位：</w:t>
      </w:r>
      <w:bookmarkStart w:id="21" w:name="_Hlk193880134"/>
      <w:r>
        <w:rPr>
          <w:rFonts w:hint="eastAsia"/>
        </w:rPr>
        <w:t>X</w:t>
      </w:r>
      <w:r>
        <w:t>XX</w:t>
      </w:r>
      <w:r>
        <w:rPr>
          <w:rFonts w:hint="eastAsia"/>
        </w:rPr>
        <w:t>、X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bookmarkEnd w:id="21"/>
    </w:p>
    <w:p w:rsidR="003771DE" w:rsidRDefault="00000000">
      <w:pPr>
        <w:pStyle w:val="afffff5"/>
        <w:ind w:firstLine="420"/>
      </w:pPr>
      <w:r>
        <w:rPr>
          <w:rFonts w:hint="eastAsia"/>
        </w:rPr>
        <w:t>本文件主要起草人：X</w:t>
      </w:r>
      <w:r>
        <w:t>XX</w:t>
      </w:r>
      <w:r>
        <w:rPr>
          <w:rFonts w:hint="eastAsia"/>
        </w:rPr>
        <w:t>、X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rsidR="003771DE" w:rsidRDefault="003771DE">
      <w:pPr>
        <w:pStyle w:val="afffff5"/>
        <w:ind w:firstLine="420"/>
      </w:pPr>
    </w:p>
    <w:p w:rsidR="003771DE" w:rsidRDefault="003771DE">
      <w:pPr>
        <w:pStyle w:val="afffff5"/>
        <w:ind w:firstLine="420"/>
        <w:sectPr w:rsidR="003771DE">
          <w:pgSz w:w="11906" w:h="16838"/>
          <w:pgMar w:top="1928" w:right="1134" w:bottom="1134" w:left="1134" w:header="1418" w:footer="1134" w:gutter="284"/>
          <w:pgNumType w:fmt="upperRoman"/>
          <w:cols w:space="425"/>
          <w:formProt w:val="0"/>
          <w:docGrid w:linePitch="312"/>
        </w:sectPr>
      </w:pPr>
    </w:p>
    <w:p w:rsidR="003771DE" w:rsidRDefault="003771DE">
      <w:pPr>
        <w:spacing w:line="20" w:lineRule="exact"/>
        <w:jc w:val="center"/>
        <w:rPr>
          <w:rFonts w:ascii="黑体" w:eastAsia="黑体" w:hAnsi="黑体" w:hint="eastAsia"/>
          <w:sz w:val="32"/>
          <w:szCs w:val="32"/>
        </w:rPr>
      </w:pPr>
      <w:bookmarkStart w:id="22" w:name="BookMark4"/>
      <w:bookmarkEnd w:id="18"/>
    </w:p>
    <w:p w:rsidR="003771DE" w:rsidRDefault="003771DE">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4FBE2A854D4941D08DE05CC0E4370A95"/>
        </w:placeholder>
      </w:sdtPr>
      <w:sdtContent>
        <w:sdt>
          <w:sdtPr>
            <w:tag w:val="NEW_STAND_NAME"/>
            <w:id w:val="335963488"/>
            <w:placeholder>
              <w:docPart w:val="D1446C0AB28C46C4B3F033EEFA2F3E03"/>
            </w:placeholder>
          </w:sdtPr>
          <w:sdtContent>
            <w:p w:rsidR="003771DE" w:rsidRDefault="00000000">
              <w:pPr>
                <w:pStyle w:val="afffffffff8"/>
                <w:spacing w:beforeLines="1" w:before="2" w:afterLines="220" w:after="528"/>
                <w:rPr>
                  <w:rFonts w:hint="eastAsia"/>
                </w:rPr>
              </w:pPr>
              <w:r>
                <w:rPr>
                  <w:rFonts w:hint="eastAsia"/>
                </w:rPr>
                <w:t>商品条码咨询服务规范</w:t>
              </w:r>
            </w:p>
          </w:sdtContent>
        </w:sdt>
      </w:sdtContent>
    </w:sdt>
    <w:p w:rsidR="003771DE" w:rsidRDefault="00000000">
      <w:pPr>
        <w:pStyle w:val="affc"/>
        <w:spacing w:before="240" w:after="240"/>
      </w:pPr>
      <w:bookmarkStart w:id="24" w:name="_Toc17233325"/>
      <w:bookmarkStart w:id="25" w:name="_Toc24884218"/>
      <w:bookmarkStart w:id="26" w:name="_Toc24884211"/>
      <w:bookmarkStart w:id="27" w:name="_Toc26648465"/>
      <w:bookmarkStart w:id="28" w:name="_Toc17233333"/>
      <w:bookmarkStart w:id="29" w:name="_Toc26718930"/>
      <w:bookmarkStart w:id="30" w:name="_Toc26986771"/>
      <w:bookmarkStart w:id="31" w:name="_Toc26986530"/>
      <w:bookmarkStart w:id="32" w:name="_Toc97192964"/>
      <w:bookmarkStart w:id="33" w:name="_Toc202167344"/>
      <w:bookmarkEnd w:id="23"/>
      <w:r>
        <w:rPr>
          <w:rFonts w:hint="eastAsia"/>
        </w:rPr>
        <w:t>范围</w:t>
      </w:r>
      <w:bookmarkEnd w:id="24"/>
      <w:bookmarkEnd w:id="25"/>
      <w:bookmarkEnd w:id="26"/>
      <w:bookmarkEnd w:id="27"/>
      <w:bookmarkEnd w:id="28"/>
      <w:bookmarkEnd w:id="29"/>
      <w:bookmarkEnd w:id="30"/>
      <w:bookmarkEnd w:id="31"/>
      <w:bookmarkEnd w:id="32"/>
      <w:bookmarkEnd w:id="33"/>
    </w:p>
    <w:p w:rsidR="003771DE" w:rsidRDefault="00000000">
      <w:pPr>
        <w:pStyle w:val="afffff5"/>
        <w:ind w:firstLine="420"/>
      </w:pPr>
      <w:bookmarkStart w:id="34" w:name="_Toc17233334"/>
      <w:bookmarkStart w:id="35" w:name="_Toc24884212"/>
      <w:bookmarkStart w:id="36" w:name="_Toc24884219"/>
      <w:bookmarkStart w:id="37" w:name="_Toc17233326"/>
      <w:bookmarkStart w:id="38" w:name="_Toc26648466"/>
      <w:r>
        <w:rPr>
          <w:rFonts w:hint="eastAsia"/>
        </w:rPr>
        <w:t>本文件规定了商品条码咨询服务的</w:t>
      </w:r>
      <w:r w:rsidR="00773988" w:rsidRPr="00773988">
        <w:rPr>
          <w:rFonts w:hint="eastAsia"/>
        </w:rPr>
        <w:t>服务人员</w:t>
      </w:r>
      <w:r w:rsidRPr="00773988">
        <w:rPr>
          <w:rFonts w:hint="eastAsia"/>
        </w:rPr>
        <w:t>、</w:t>
      </w:r>
      <w:r w:rsidR="00773988" w:rsidRPr="00773988">
        <w:rPr>
          <w:rFonts w:hint="eastAsia"/>
        </w:rPr>
        <w:t>服务内容、服务形式</w:t>
      </w:r>
      <w:r w:rsidR="00AC2BAB">
        <w:rPr>
          <w:rFonts w:hint="eastAsia"/>
        </w:rPr>
        <w:t>和服务要求，</w:t>
      </w:r>
      <w:r w:rsidR="00773988">
        <w:rPr>
          <w:rFonts w:hint="eastAsia"/>
        </w:rPr>
        <w:t>以及</w:t>
      </w:r>
      <w:r w:rsidR="00773988" w:rsidRPr="00773988">
        <w:rPr>
          <w:rFonts w:hint="eastAsia"/>
        </w:rPr>
        <w:t>服务质量控制和持续改进</w:t>
      </w:r>
      <w:r>
        <w:rPr>
          <w:rFonts w:hint="eastAsia"/>
        </w:rPr>
        <w:t>。</w:t>
      </w:r>
    </w:p>
    <w:p w:rsidR="003771DE" w:rsidRDefault="00000000">
      <w:pPr>
        <w:pStyle w:val="afffff5"/>
        <w:ind w:firstLine="420"/>
      </w:pPr>
      <w:r>
        <w:rPr>
          <w:rFonts w:hint="eastAsia"/>
        </w:rPr>
        <w:t>本文件适用于</w:t>
      </w:r>
      <w:r w:rsidR="0064556E">
        <w:rPr>
          <w:rFonts w:hint="eastAsia"/>
        </w:rPr>
        <w:t>中国物品编码中心分支机构开展商品条码咨询服务的人员。</w:t>
      </w:r>
    </w:p>
    <w:p w:rsidR="003771DE" w:rsidRDefault="00000000">
      <w:pPr>
        <w:pStyle w:val="affc"/>
        <w:spacing w:before="240" w:after="240"/>
      </w:pPr>
      <w:bookmarkStart w:id="39" w:name="_Toc97192965"/>
      <w:bookmarkStart w:id="40" w:name="_Toc26986531"/>
      <w:bookmarkStart w:id="41" w:name="_Toc26986772"/>
      <w:bookmarkStart w:id="42" w:name="_Toc26718931"/>
      <w:bookmarkStart w:id="43" w:name="_Toc202167345"/>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DC18F14A921448868B6623197AE1D6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3771D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771DE" w:rsidRDefault="00000000">
      <w:pPr>
        <w:pStyle w:val="afffff5"/>
        <w:ind w:firstLine="420"/>
      </w:pPr>
      <w:r>
        <w:rPr>
          <w:rFonts w:hint="eastAsia"/>
        </w:rPr>
        <w:t>GB 12904</w:t>
      </w:r>
      <w:r w:rsidR="008652E3">
        <w:rPr>
          <w:rFonts w:hint="eastAsia"/>
        </w:rPr>
        <w:t>—2008</w:t>
      </w:r>
      <w:r>
        <w:rPr>
          <w:rFonts w:hint="eastAsia"/>
        </w:rPr>
        <w:t xml:space="preserve"> 商品条码 零售商品编码与条码表示</w:t>
      </w:r>
    </w:p>
    <w:p w:rsidR="003771DE" w:rsidRDefault="00000000">
      <w:pPr>
        <w:pStyle w:val="afffff5"/>
        <w:ind w:firstLine="420"/>
      </w:pPr>
      <w:r>
        <w:rPr>
          <w:rFonts w:hint="eastAsia"/>
        </w:rPr>
        <w:t>GB/T 12905 条码术语</w:t>
      </w:r>
    </w:p>
    <w:p w:rsidR="00C3566A" w:rsidRDefault="008652E3" w:rsidP="00C3566A">
      <w:pPr>
        <w:pStyle w:val="afffff5"/>
        <w:ind w:firstLine="420"/>
      </w:pPr>
      <w:r w:rsidRPr="008652E3">
        <w:t>GB/T 16986</w:t>
      </w:r>
      <w:r>
        <w:rPr>
          <w:rFonts w:hint="eastAsia"/>
        </w:rPr>
        <w:t xml:space="preserve"> </w:t>
      </w:r>
      <w:r w:rsidRPr="008652E3">
        <w:rPr>
          <w:rFonts w:hint="eastAsia"/>
        </w:rPr>
        <w:t>商品条码应用标识符</w:t>
      </w:r>
    </w:p>
    <w:p w:rsidR="003771DE" w:rsidRDefault="00000000">
      <w:pPr>
        <w:pStyle w:val="affc"/>
        <w:spacing w:before="240" w:after="240"/>
      </w:pPr>
      <w:bookmarkStart w:id="44" w:name="_Toc97192966"/>
      <w:bookmarkStart w:id="45" w:name="_Toc202167346"/>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8101E16D210D49339D37D95D824813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771DE" w:rsidRDefault="00000000">
          <w:pPr>
            <w:pStyle w:val="afffff5"/>
            <w:ind w:firstLine="420"/>
          </w:pPr>
          <w:r>
            <w:rPr>
              <w:rFonts w:hint="eastAsia"/>
            </w:rPr>
            <w:t>GB 12904、GB/T 12905</w:t>
          </w:r>
          <w:r>
            <w:t>界定的以及下列术语和定义适用于本文件。</w:t>
          </w:r>
        </w:p>
      </w:sdtContent>
    </w:sdt>
    <w:p w:rsidR="00DC2FDF" w:rsidRDefault="00000000" w:rsidP="00DC2FDF">
      <w:pPr>
        <w:pStyle w:val="afffffffffff4"/>
        <w:ind w:left="420" w:hangingChars="200" w:hanging="420"/>
        <w:rPr>
          <w:rFonts w:ascii="黑体" w:eastAsia="黑体" w:hAnsi="黑体" w:hint="eastAsia"/>
        </w:rPr>
      </w:pPr>
      <w:r w:rsidRPr="00DC2FDF">
        <w:rPr>
          <w:rFonts w:ascii="黑体" w:eastAsia="黑体" w:hAnsi="黑体"/>
        </w:rPr>
        <w:br/>
      </w:r>
      <w:r w:rsidR="00DC2FDF">
        <w:rPr>
          <w:rFonts w:ascii="黑体" w:eastAsia="黑体" w:hAnsi="黑体" w:hint="eastAsia"/>
        </w:rPr>
        <w:t xml:space="preserve">商品条码 </w:t>
      </w:r>
      <w:r w:rsidR="007913E7">
        <w:rPr>
          <w:rFonts w:ascii="黑体" w:eastAsia="黑体" w:hAnsi="黑体" w:hint="eastAsia"/>
        </w:rPr>
        <w:t>bar code for commodity</w:t>
      </w:r>
    </w:p>
    <w:p w:rsidR="007913E7" w:rsidRDefault="007913E7" w:rsidP="007913E7">
      <w:pPr>
        <w:pStyle w:val="afffff5"/>
        <w:ind w:firstLine="420"/>
      </w:pPr>
      <w:r>
        <w:rPr>
          <w:rFonts w:hint="eastAsia"/>
        </w:rPr>
        <w:t>由一组规则排列的条、空及其对应代码组成，表示商品代码的条码符号，包括</w:t>
      </w:r>
      <w:r w:rsidR="00E856A6">
        <w:rPr>
          <w:rFonts w:hint="eastAsia"/>
        </w:rPr>
        <w:t>零售商品、储运包装商品、物流单元、参与方位置等等的代码与条码标识。</w:t>
      </w:r>
    </w:p>
    <w:p w:rsidR="00E856A6" w:rsidRPr="007913E7" w:rsidRDefault="006F3C87" w:rsidP="006F3C87">
      <w:pPr>
        <w:pStyle w:val="afffff5"/>
        <w:ind w:firstLine="420"/>
      </w:pPr>
      <w:r>
        <w:rPr>
          <w:rFonts w:hint="eastAsia"/>
        </w:rPr>
        <w:t>[来源：GB 12904-2008，3.1]</w:t>
      </w:r>
    </w:p>
    <w:p w:rsidR="003771DE" w:rsidRPr="008A7BFD" w:rsidRDefault="003771DE" w:rsidP="008A7BFD">
      <w:pPr>
        <w:pStyle w:val="afffffffffff4"/>
        <w:ind w:left="420" w:hangingChars="200" w:hanging="420"/>
        <w:rPr>
          <w:rFonts w:ascii="黑体" w:eastAsia="黑体" w:hAnsi="黑体" w:hint="eastAsia"/>
        </w:rPr>
      </w:pPr>
    </w:p>
    <w:p w:rsidR="008A7BFD" w:rsidRDefault="009A4BAF">
      <w:pPr>
        <w:pStyle w:val="afffff5"/>
        <w:ind w:firstLine="420"/>
      </w:pPr>
      <w:r>
        <w:rPr>
          <w:rFonts w:ascii="黑体" w:eastAsia="黑体" w:hAnsi="黑体" w:hint="eastAsia"/>
        </w:rPr>
        <w:t>咨询服务</w:t>
      </w:r>
      <w:r w:rsidR="008A7BFD" w:rsidRPr="008A7BFD">
        <w:rPr>
          <w:rFonts w:ascii="黑体" w:eastAsia="黑体" w:hAnsi="黑体" w:hint="eastAsia"/>
        </w:rPr>
        <w:t xml:space="preserve"> </w:t>
      </w:r>
      <w:r>
        <w:rPr>
          <w:rFonts w:ascii="黑体" w:eastAsia="黑体" w:hAnsi="黑体" w:hint="eastAsia"/>
        </w:rPr>
        <w:t>c</w:t>
      </w:r>
      <w:r w:rsidRPr="009A4BAF">
        <w:rPr>
          <w:rFonts w:ascii="黑体" w:eastAsia="黑体" w:hAnsi="黑体"/>
        </w:rPr>
        <w:t>onsulting Services</w:t>
      </w:r>
    </w:p>
    <w:p w:rsidR="003771DE" w:rsidRDefault="009A4BAF" w:rsidP="009A4BAF">
      <w:pPr>
        <w:pStyle w:val="afffff5"/>
        <w:ind w:firstLine="420"/>
      </w:pPr>
      <w:r>
        <w:rPr>
          <w:rFonts w:hint="eastAsia"/>
        </w:rPr>
        <w:t>指提供商品条码技术与应用相关咨询的服务，包括业务办理、政策法规、编码技术、产品信息服务、条码印制质量控制等内容。</w:t>
      </w:r>
    </w:p>
    <w:p w:rsidR="00DA6FD9" w:rsidRPr="00947836" w:rsidRDefault="00DA6FD9" w:rsidP="00947836">
      <w:pPr>
        <w:pStyle w:val="afffffffffff4"/>
        <w:ind w:left="420" w:hangingChars="200" w:hanging="420"/>
        <w:rPr>
          <w:rFonts w:ascii="黑体" w:eastAsia="黑体" w:hAnsi="黑体" w:hint="eastAsia"/>
        </w:rPr>
      </w:pPr>
      <w:r w:rsidRPr="00947836">
        <w:rPr>
          <w:rFonts w:ascii="黑体" w:eastAsia="黑体" w:hAnsi="黑体"/>
        </w:rPr>
        <w:br/>
      </w:r>
      <w:r w:rsidRPr="00947836">
        <w:rPr>
          <w:rFonts w:ascii="黑体" w:eastAsia="黑体" w:hAnsi="黑体" w:hint="eastAsia"/>
        </w:rPr>
        <w:t>服务对象</w:t>
      </w:r>
      <w:r w:rsidR="00947836" w:rsidRPr="00947836">
        <w:rPr>
          <w:rFonts w:ascii="黑体" w:eastAsia="黑体" w:hAnsi="黑体" w:hint="eastAsia"/>
        </w:rPr>
        <w:t xml:space="preserve"> </w:t>
      </w:r>
      <w:r w:rsidR="009A4BAF">
        <w:rPr>
          <w:rFonts w:ascii="黑体" w:eastAsia="黑体" w:hAnsi="黑体" w:hint="eastAsia"/>
        </w:rPr>
        <w:t>s</w:t>
      </w:r>
      <w:r w:rsidR="00947836" w:rsidRPr="00947836">
        <w:rPr>
          <w:rFonts w:ascii="黑体" w:eastAsia="黑体" w:hAnsi="黑体"/>
        </w:rPr>
        <w:t>ervice recipients</w:t>
      </w:r>
    </w:p>
    <w:p w:rsidR="00DA6FD9" w:rsidRDefault="00947836" w:rsidP="00DA6FD9">
      <w:pPr>
        <w:pStyle w:val="afffff5"/>
        <w:ind w:firstLine="420"/>
      </w:pPr>
      <w:r>
        <w:rPr>
          <w:rFonts w:hint="eastAsia"/>
        </w:rPr>
        <w:t>在咨询服务中接受利益或满足需求的个人或群体，包括</w:t>
      </w:r>
      <w:r w:rsidR="00371DEA">
        <w:rPr>
          <w:rFonts w:hint="eastAsia"/>
        </w:rPr>
        <w:t>政府部门、企事业单位、社会团体、人民群众等</w:t>
      </w:r>
      <w:r>
        <w:rPr>
          <w:rFonts w:hint="eastAsia"/>
        </w:rPr>
        <w:t>。</w:t>
      </w:r>
    </w:p>
    <w:p w:rsidR="00380017" w:rsidRDefault="00380017" w:rsidP="00380017">
      <w:pPr>
        <w:pStyle w:val="affc"/>
        <w:spacing w:before="240" w:after="240"/>
      </w:pPr>
      <w:bookmarkStart w:id="47" w:name="_Toc202167347"/>
      <w:r>
        <w:rPr>
          <w:rFonts w:hint="eastAsia"/>
        </w:rPr>
        <w:t>服务人员</w:t>
      </w:r>
      <w:bookmarkEnd w:id="47"/>
    </w:p>
    <w:p w:rsidR="00380017" w:rsidRDefault="00380017" w:rsidP="00380017">
      <w:pPr>
        <w:pStyle w:val="afffffffff1"/>
      </w:pPr>
      <w:r>
        <w:rPr>
          <w:rFonts w:hint="eastAsia"/>
        </w:rPr>
        <w:t>应具有良好的职业道德、心理素质和相应的语言表达、沟通、应变能力，遵守法律法规、保密规定和工作纪律。</w:t>
      </w:r>
    </w:p>
    <w:p w:rsidR="00380017" w:rsidRDefault="00380017" w:rsidP="00380017">
      <w:pPr>
        <w:pStyle w:val="afffffffff1"/>
      </w:pPr>
      <w:r>
        <w:rPr>
          <w:rFonts w:hint="eastAsia"/>
        </w:rPr>
        <w:t>咨询服务人员</w:t>
      </w:r>
      <w:r w:rsidRPr="00484CF1">
        <w:rPr>
          <w:rFonts w:hint="eastAsia"/>
        </w:rPr>
        <w:t>应接受岗前培训，</w:t>
      </w:r>
      <w:r>
        <w:rPr>
          <w:rFonts w:hint="eastAsia"/>
        </w:rPr>
        <w:t>具备开展商品条码咨询服务相关的知识和技能，包括但不限于以下知识技能：</w:t>
      </w:r>
    </w:p>
    <w:p w:rsidR="00380017" w:rsidRDefault="00380017" w:rsidP="00380017">
      <w:pPr>
        <w:pStyle w:val="af2"/>
      </w:pPr>
      <w:r>
        <w:rPr>
          <w:rFonts w:hint="eastAsia"/>
        </w:rPr>
        <w:t>《商品条码管理办法》《关于商品条码管理办法实施过程中有关问题意见的函（质检办法函[2008]67号）》等相关政策法规；</w:t>
      </w:r>
    </w:p>
    <w:p w:rsidR="00380017" w:rsidRDefault="00380017" w:rsidP="00380017">
      <w:pPr>
        <w:pStyle w:val="af2"/>
      </w:pPr>
      <w:r>
        <w:rPr>
          <w:rFonts w:hint="eastAsia"/>
        </w:rPr>
        <w:t>GB 12904、GB/T 12905、GB/T 16986等商品条码系列标准基础知识，GS1规范和国际商品条码前沿知识；</w:t>
      </w:r>
    </w:p>
    <w:p w:rsidR="00380017" w:rsidRDefault="00380017" w:rsidP="00380017">
      <w:pPr>
        <w:pStyle w:val="af2"/>
      </w:pPr>
      <w:r>
        <w:rPr>
          <w:rFonts w:hint="eastAsia"/>
        </w:rPr>
        <w:t>商品条码咨询话术技巧；</w:t>
      </w:r>
    </w:p>
    <w:p w:rsidR="00380017" w:rsidRDefault="00380017" w:rsidP="00380017">
      <w:pPr>
        <w:pStyle w:val="af2"/>
      </w:pPr>
      <w:r>
        <w:rPr>
          <w:rFonts w:hint="eastAsia"/>
        </w:rPr>
        <w:t>客户服务和关系发展知识；</w:t>
      </w:r>
    </w:p>
    <w:p w:rsidR="00380017" w:rsidRDefault="00380017" w:rsidP="00380017">
      <w:pPr>
        <w:pStyle w:val="af2"/>
      </w:pPr>
      <w:r>
        <w:rPr>
          <w:rFonts w:hint="eastAsia"/>
        </w:rPr>
        <w:t>顾客满意度效能提升相关知识等。</w:t>
      </w:r>
    </w:p>
    <w:p w:rsidR="00380017" w:rsidRDefault="00380017" w:rsidP="00380017">
      <w:pPr>
        <w:pStyle w:val="afffffffff1"/>
      </w:pPr>
      <w:r>
        <w:rPr>
          <w:rFonts w:hint="eastAsia"/>
        </w:rPr>
        <w:t>应熟悉咨询服务流程、业务办理规程，熟悉咨询服务相关系统的基本操作。</w:t>
      </w:r>
    </w:p>
    <w:p w:rsidR="00380017" w:rsidRDefault="00380017" w:rsidP="00380017">
      <w:pPr>
        <w:pStyle w:val="afffffffff1"/>
      </w:pPr>
      <w:r>
        <w:rPr>
          <w:rFonts w:hint="eastAsia"/>
        </w:rPr>
        <w:lastRenderedPageBreak/>
        <w:t>应使用文明用语，商品条码咨询服务文明用语与服务忌语参见附录A。</w:t>
      </w:r>
    </w:p>
    <w:p w:rsidR="00380017" w:rsidRPr="00380017" w:rsidRDefault="00380017" w:rsidP="00DA6FD9">
      <w:pPr>
        <w:pStyle w:val="afffff5"/>
        <w:ind w:firstLine="420"/>
      </w:pPr>
    </w:p>
    <w:p w:rsidR="00CA1297" w:rsidRDefault="00CA1297" w:rsidP="00CA1297">
      <w:pPr>
        <w:pStyle w:val="affc"/>
        <w:spacing w:before="240" w:after="240"/>
      </w:pPr>
      <w:bookmarkStart w:id="48" w:name="_Toc202167348"/>
      <w:r>
        <w:rPr>
          <w:rFonts w:hint="eastAsia"/>
        </w:rPr>
        <w:t>服务内容</w:t>
      </w:r>
      <w:bookmarkEnd w:id="48"/>
    </w:p>
    <w:p w:rsidR="00CA1297" w:rsidRDefault="00806A95" w:rsidP="00CA1297">
      <w:pPr>
        <w:pStyle w:val="affffffffe"/>
      </w:pPr>
      <w:r>
        <w:rPr>
          <w:rFonts w:hint="eastAsia"/>
        </w:rPr>
        <w:t>业务办理。提供商品条码注册、续展、变更等业务办理相关咨询服务。</w:t>
      </w:r>
    </w:p>
    <w:p w:rsidR="00CA1297" w:rsidRDefault="00806A95" w:rsidP="00806A95">
      <w:pPr>
        <w:pStyle w:val="affffffffe"/>
      </w:pPr>
      <w:r>
        <w:rPr>
          <w:rFonts w:hint="eastAsia"/>
        </w:rPr>
        <w:t>政策法规。根据《商品条码管理办法》等政策法规，</w:t>
      </w:r>
      <w:r w:rsidR="00CA1297">
        <w:rPr>
          <w:rFonts w:hint="eastAsia"/>
        </w:rPr>
        <w:t>提供相关的咨询服务。</w:t>
      </w:r>
    </w:p>
    <w:p w:rsidR="00CA1297" w:rsidRDefault="00D730C6" w:rsidP="00D730C6">
      <w:pPr>
        <w:pStyle w:val="affffffffe"/>
      </w:pPr>
      <w:r>
        <w:rPr>
          <w:rFonts w:hint="eastAsia"/>
        </w:rPr>
        <w:t>编码技术。</w:t>
      </w:r>
      <w:r w:rsidR="00CA1297">
        <w:rPr>
          <w:rFonts w:hint="eastAsia"/>
        </w:rPr>
        <w:t>提供</w:t>
      </w:r>
      <w:r>
        <w:rPr>
          <w:rFonts w:hint="eastAsia"/>
        </w:rPr>
        <w:t>物品编码技术和标准相关的咨询服务</w:t>
      </w:r>
      <w:r w:rsidR="00CA1297">
        <w:rPr>
          <w:rFonts w:hint="eastAsia"/>
        </w:rPr>
        <w:t>。</w:t>
      </w:r>
    </w:p>
    <w:p w:rsidR="00CA1297" w:rsidRDefault="00D730C6" w:rsidP="00D730C6">
      <w:pPr>
        <w:pStyle w:val="affffffffe"/>
      </w:pPr>
      <w:r>
        <w:rPr>
          <w:rFonts w:hint="eastAsia"/>
        </w:rPr>
        <w:t>产品信息服务。提供产品信息通报及查询相关咨询服务。</w:t>
      </w:r>
    </w:p>
    <w:p w:rsidR="00F21A9E" w:rsidRDefault="00D730C6" w:rsidP="00D730C6">
      <w:pPr>
        <w:pStyle w:val="affffffffe"/>
      </w:pPr>
      <w:r>
        <w:rPr>
          <w:rFonts w:hint="eastAsia"/>
        </w:rPr>
        <w:t>条码印制质量控制。提供条码服务印制相关咨询服务。</w:t>
      </w:r>
    </w:p>
    <w:p w:rsidR="00CA1297" w:rsidRDefault="00F21A9E" w:rsidP="00D730C6">
      <w:pPr>
        <w:pStyle w:val="affffffffe"/>
      </w:pPr>
      <w:r>
        <w:rPr>
          <w:rFonts w:hint="eastAsia"/>
        </w:rPr>
        <w:t>源数据采集服务。分支机构根据实际情况，基于实物产品提</w:t>
      </w:r>
      <w:r w:rsidR="00CA1297">
        <w:rPr>
          <w:rFonts w:hint="eastAsia"/>
        </w:rPr>
        <w:t>供</w:t>
      </w:r>
      <w:r>
        <w:rPr>
          <w:rFonts w:hint="eastAsia"/>
        </w:rPr>
        <w:t>信息</w:t>
      </w:r>
      <w:r w:rsidR="00CA1297">
        <w:rPr>
          <w:rFonts w:hint="eastAsia"/>
        </w:rPr>
        <w:t>采集</w:t>
      </w:r>
      <w:r>
        <w:rPr>
          <w:rFonts w:hint="eastAsia"/>
        </w:rPr>
        <w:t>服务</w:t>
      </w:r>
      <w:r w:rsidR="00CA1297">
        <w:rPr>
          <w:rFonts w:hint="eastAsia"/>
        </w:rPr>
        <w:t>。</w:t>
      </w:r>
    </w:p>
    <w:p w:rsidR="00CA1297" w:rsidRDefault="00F21A9E" w:rsidP="00F21A9E">
      <w:pPr>
        <w:pStyle w:val="affffffffe"/>
      </w:pPr>
      <w:r>
        <w:rPr>
          <w:rFonts w:hint="eastAsia"/>
        </w:rPr>
        <w:t>其他服务。</w:t>
      </w:r>
      <w:r w:rsidR="00CA1297">
        <w:rPr>
          <w:rFonts w:hint="eastAsia"/>
        </w:rPr>
        <w:t>根据不同企业需求，提供</w:t>
      </w:r>
      <w:r>
        <w:rPr>
          <w:rFonts w:hint="eastAsia"/>
        </w:rPr>
        <w:t>的其他商品条码相关</w:t>
      </w:r>
      <w:r w:rsidR="00CA1297">
        <w:rPr>
          <w:rFonts w:hint="eastAsia"/>
        </w:rPr>
        <w:t>咨询服务。</w:t>
      </w:r>
    </w:p>
    <w:p w:rsidR="00CA1297" w:rsidRDefault="00CA1297" w:rsidP="00674287">
      <w:pPr>
        <w:pStyle w:val="affc"/>
        <w:spacing w:before="240" w:after="240"/>
      </w:pPr>
      <w:bookmarkStart w:id="49" w:name="_Toc194312921"/>
      <w:bookmarkStart w:id="50" w:name="_Toc202167349"/>
      <w:r>
        <w:rPr>
          <w:rFonts w:hint="eastAsia"/>
        </w:rPr>
        <w:t>服务形式</w:t>
      </w:r>
      <w:bookmarkEnd w:id="49"/>
      <w:r w:rsidR="00115D85">
        <w:rPr>
          <w:rFonts w:hint="eastAsia"/>
        </w:rPr>
        <w:t>和服务要求</w:t>
      </w:r>
      <w:bookmarkEnd w:id="50"/>
    </w:p>
    <w:p w:rsidR="00162078" w:rsidRDefault="00115D85" w:rsidP="00115D85">
      <w:pPr>
        <w:pStyle w:val="affd"/>
        <w:spacing w:before="120" w:after="120"/>
      </w:pPr>
      <w:bookmarkStart w:id="51" w:name="_Toc202167350"/>
      <w:r>
        <w:rPr>
          <w:rFonts w:hint="eastAsia"/>
        </w:rPr>
        <w:t>服务形式</w:t>
      </w:r>
      <w:bookmarkEnd w:id="51"/>
    </w:p>
    <w:p w:rsidR="00115D85" w:rsidRPr="00115D85" w:rsidRDefault="00115D85" w:rsidP="00115D85">
      <w:pPr>
        <w:pStyle w:val="afffff5"/>
        <w:ind w:firstLine="420"/>
        <w:rPr>
          <w:rFonts w:hint="eastAsia"/>
        </w:rPr>
      </w:pPr>
      <w:r>
        <w:rPr>
          <w:rFonts w:hint="eastAsia"/>
        </w:rPr>
        <w:t>商品</w:t>
      </w:r>
      <w:r>
        <w:rPr>
          <w:rFonts w:hint="eastAsia"/>
        </w:rPr>
        <w:t>条码咨询服务形式主要包括窗口咨询、电话咨询、线上咨询和智能客服。</w:t>
      </w:r>
    </w:p>
    <w:p w:rsidR="00CA1297" w:rsidRDefault="00CA1297" w:rsidP="00CA1297">
      <w:pPr>
        <w:pStyle w:val="affd"/>
        <w:spacing w:before="120" w:after="120"/>
      </w:pPr>
      <w:bookmarkStart w:id="52" w:name="_Toc194312924"/>
      <w:bookmarkStart w:id="53" w:name="_Toc202167351"/>
      <w:r>
        <w:rPr>
          <w:rFonts w:hint="eastAsia"/>
        </w:rPr>
        <w:t>窗口咨询</w:t>
      </w:r>
      <w:bookmarkEnd w:id="52"/>
      <w:r w:rsidR="00CB45DC">
        <w:rPr>
          <w:rFonts w:hint="eastAsia"/>
        </w:rPr>
        <w:t>的</w:t>
      </w:r>
      <w:r w:rsidR="00532E00">
        <w:rPr>
          <w:rFonts w:hint="eastAsia"/>
        </w:rPr>
        <w:t>服务</w:t>
      </w:r>
      <w:r w:rsidR="00CB45DC">
        <w:rPr>
          <w:rFonts w:hint="eastAsia"/>
        </w:rPr>
        <w:t>要求</w:t>
      </w:r>
      <w:bookmarkEnd w:id="53"/>
    </w:p>
    <w:p w:rsidR="00CA1297" w:rsidRDefault="00CA1297" w:rsidP="00CA1297">
      <w:pPr>
        <w:pStyle w:val="afffffffff1"/>
      </w:pPr>
      <w:r>
        <w:rPr>
          <w:rFonts w:hint="eastAsia"/>
        </w:rPr>
        <w:t>窗口服务人员</w:t>
      </w:r>
      <w:r w:rsidR="0021717A">
        <w:rPr>
          <w:rFonts w:hint="eastAsia"/>
        </w:rPr>
        <w:t>应主动询问服务对象需要咨询的事项，</w:t>
      </w:r>
      <w:r w:rsidR="0021717A">
        <w:rPr>
          <w:rFonts w:hint="eastAsia"/>
        </w:rPr>
        <w:t>并给予正确的引导</w:t>
      </w:r>
      <w:r>
        <w:rPr>
          <w:rFonts w:hint="eastAsia"/>
        </w:rPr>
        <w:t>。</w:t>
      </w:r>
    </w:p>
    <w:p w:rsidR="00CA1297" w:rsidRDefault="00CA1297" w:rsidP="00CA1297">
      <w:pPr>
        <w:pStyle w:val="afffffffff1"/>
      </w:pPr>
      <w:r>
        <w:rPr>
          <w:rFonts w:hint="eastAsia"/>
        </w:rPr>
        <w:t>应按相关法律法规、政策规程以及业务知识等及时解答服务对象的咨询问题。对于不能及时答复的</w:t>
      </w:r>
      <w:r w:rsidR="00474B83">
        <w:rPr>
          <w:rFonts w:hint="eastAsia"/>
        </w:rPr>
        <w:t>特殊问题</w:t>
      </w:r>
      <w:r>
        <w:rPr>
          <w:rFonts w:hint="eastAsia"/>
        </w:rPr>
        <w:t>，应对咨询内容和服务对象的基本信息做好记录，约定答复时间。</w:t>
      </w:r>
      <w:r w:rsidR="00380017">
        <w:rPr>
          <w:rFonts w:hint="eastAsia"/>
        </w:rPr>
        <w:t>对于特殊问题应填写</w:t>
      </w:r>
      <w:r w:rsidR="002A7C3D">
        <w:rPr>
          <w:rFonts w:hint="eastAsia"/>
        </w:rPr>
        <w:t>特殊</w:t>
      </w:r>
      <w:r w:rsidR="00380017">
        <w:rPr>
          <w:rFonts w:hint="eastAsia"/>
        </w:rPr>
        <w:t>问题咨询记录表，见</w:t>
      </w:r>
      <w:r w:rsidR="002A7C3D">
        <w:rPr>
          <w:rFonts w:hint="eastAsia"/>
        </w:rPr>
        <w:t>附录</w:t>
      </w:r>
      <w:r w:rsidR="00322713">
        <w:rPr>
          <w:rFonts w:hint="eastAsia"/>
        </w:rPr>
        <w:t>B</w:t>
      </w:r>
      <w:r w:rsidR="00380017">
        <w:rPr>
          <w:rFonts w:hint="eastAsia"/>
        </w:rPr>
        <w:t>。</w:t>
      </w:r>
    </w:p>
    <w:p w:rsidR="00CA1297" w:rsidRDefault="00CA1297" w:rsidP="00CA1297">
      <w:pPr>
        <w:pStyle w:val="afffffffff1"/>
      </w:pPr>
      <w:r>
        <w:rPr>
          <w:rFonts w:hint="eastAsia"/>
        </w:rPr>
        <w:t>已确定答复时间的，应在约定时间内主动联系服务对象给予明确答复。</w:t>
      </w:r>
    </w:p>
    <w:p w:rsidR="00CA1297" w:rsidRDefault="00CA1297" w:rsidP="00CA1297">
      <w:pPr>
        <w:pStyle w:val="affd"/>
        <w:spacing w:before="120" w:after="120"/>
      </w:pPr>
      <w:bookmarkStart w:id="54" w:name="_Toc194312925"/>
      <w:bookmarkStart w:id="55" w:name="_Toc202167352"/>
      <w:r>
        <w:rPr>
          <w:rFonts w:hint="eastAsia"/>
        </w:rPr>
        <w:t>电话咨询</w:t>
      </w:r>
      <w:bookmarkEnd w:id="54"/>
      <w:r w:rsidR="00CB45DC">
        <w:rPr>
          <w:rFonts w:hint="eastAsia"/>
        </w:rPr>
        <w:t>的</w:t>
      </w:r>
      <w:r w:rsidR="00532E00">
        <w:rPr>
          <w:rFonts w:hint="eastAsia"/>
        </w:rPr>
        <w:t>服务</w:t>
      </w:r>
      <w:r w:rsidR="00CB45DC">
        <w:rPr>
          <w:rFonts w:hint="eastAsia"/>
        </w:rPr>
        <w:t>要求</w:t>
      </w:r>
      <w:bookmarkEnd w:id="55"/>
    </w:p>
    <w:p w:rsidR="00CA1297" w:rsidRDefault="00CA1297" w:rsidP="00CA1297">
      <w:pPr>
        <w:pStyle w:val="afffffffff1"/>
      </w:pPr>
      <w:r w:rsidRPr="0065033B">
        <w:rPr>
          <w:rFonts w:hint="eastAsia"/>
        </w:rPr>
        <w:t>通过400电话</w:t>
      </w:r>
      <w:r w:rsidR="00AE7035" w:rsidRPr="0065033B">
        <w:rPr>
          <w:rFonts w:hint="eastAsia"/>
        </w:rPr>
        <w:t>或其他</w:t>
      </w:r>
      <w:r w:rsidR="00947AC2" w:rsidRPr="0065033B">
        <w:rPr>
          <w:rFonts w:hint="eastAsia"/>
        </w:rPr>
        <w:t>专线</w:t>
      </w:r>
      <w:r w:rsidR="00AE7035" w:rsidRPr="0065033B">
        <w:rPr>
          <w:rFonts w:hint="eastAsia"/>
        </w:rPr>
        <w:t>电话</w:t>
      </w:r>
      <w:r w:rsidRPr="00AE7035">
        <w:rPr>
          <w:rFonts w:hint="eastAsia"/>
        </w:rPr>
        <w:t>为</w:t>
      </w:r>
      <w:r>
        <w:rPr>
          <w:rFonts w:hint="eastAsia"/>
        </w:rPr>
        <w:t>服务对象提供咨询服务。</w:t>
      </w:r>
    </w:p>
    <w:p w:rsidR="00CA1297" w:rsidRDefault="00CA1297" w:rsidP="00CA1297">
      <w:pPr>
        <w:pStyle w:val="afffffffff1"/>
      </w:pPr>
      <w:r>
        <w:rPr>
          <w:rFonts w:hint="eastAsia"/>
        </w:rPr>
        <w:t>咨询服务人员应在电话响铃三声内接听电话，首先向服务对象问好，再做自我介绍，然后主动询问需要帮助</w:t>
      </w:r>
      <w:r w:rsidR="000A38AF">
        <w:rPr>
          <w:rFonts w:hint="eastAsia"/>
        </w:rPr>
        <w:t>的</w:t>
      </w:r>
      <w:r>
        <w:rPr>
          <w:rFonts w:hint="eastAsia"/>
        </w:rPr>
        <w:t>事项。</w:t>
      </w:r>
    </w:p>
    <w:p w:rsidR="00CA1297" w:rsidRDefault="00CA1297" w:rsidP="00CA1297">
      <w:pPr>
        <w:pStyle w:val="afffffffff1"/>
      </w:pPr>
      <w:r>
        <w:rPr>
          <w:rFonts w:hint="eastAsia"/>
        </w:rPr>
        <w:t>应按相关法律法规、政策规程以及业务知识等及时解答服务对象的咨询问题。对于不能及时答复的，应对咨询内容和服务对象的基本信息、联系方式等做好记录，约定答复时间。</w:t>
      </w:r>
    </w:p>
    <w:p w:rsidR="00CA1297" w:rsidRDefault="00CA1297" w:rsidP="00CA1297">
      <w:pPr>
        <w:pStyle w:val="afffffffff1"/>
      </w:pPr>
      <w:r>
        <w:rPr>
          <w:rFonts w:hint="eastAsia"/>
        </w:rPr>
        <w:t>已确定答复时间的，应在约定时间内主动联系服务对象给予明确答复。</w:t>
      </w:r>
    </w:p>
    <w:p w:rsidR="00CA1297" w:rsidRDefault="00CA1297" w:rsidP="00CA1297">
      <w:pPr>
        <w:pStyle w:val="afffffffff1"/>
      </w:pPr>
      <w:r>
        <w:rPr>
          <w:rFonts w:hint="eastAsia"/>
        </w:rPr>
        <w:t>如遇电话或线路故障，应主动向对方道歉，采取</w:t>
      </w:r>
      <w:r w:rsidR="00AE7035">
        <w:rPr>
          <w:rFonts w:hint="eastAsia"/>
        </w:rPr>
        <w:t>多种</w:t>
      </w:r>
      <w:r>
        <w:rPr>
          <w:rFonts w:hint="eastAsia"/>
        </w:rPr>
        <w:t>方式解决通话问题，如当场无法解决，应与服务对象另行约定时间。</w:t>
      </w:r>
    </w:p>
    <w:p w:rsidR="00CA1297" w:rsidRDefault="00CA1297" w:rsidP="00CA1297">
      <w:pPr>
        <w:pStyle w:val="afffffffff1"/>
      </w:pPr>
      <w:r>
        <w:rPr>
          <w:rFonts w:hint="eastAsia"/>
        </w:rPr>
        <w:t>通话结束，应待服务对象先挂机后方可挂断电话。</w:t>
      </w:r>
    </w:p>
    <w:p w:rsidR="00CA1297" w:rsidRPr="004E71C0" w:rsidRDefault="00CC22FE" w:rsidP="00CA1297">
      <w:pPr>
        <w:pStyle w:val="affd"/>
        <w:spacing w:before="120" w:after="120"/>
      </w:pPr>
      <w:bookmarkStart w:id="56" w:name="_Toc202167353"/>
      <w:r>
        <w:rPr>
          <w:rFonts w:hint="eastAsia"/>
        </w:rPr>
        <w:t>线上咨询</w:t>
      </w:r>
      <w:r w:rsidR="00CB45DC">
        <w:rPr>
          <w:rFonts w:hint="eastAsia"/>
        </w:rPr>
        <w:t>的</w:t>
      </w:r>
      <w:r w:rsidR="00532E00">
        <w:rPr>
          <w:rFonts w:hint="eastAsia"/>
        </w:rPr>
        <w:t>服务</w:t>
      </w:r>
      <w:r w:rsidR="00CB45DC">
        <w:rPr>
          <w:rFonts w:hint="eastAsia"/>
        </w:rPr>
        <w:t>要求</w:t>
      </w:r>
      <w:bookmarkEnd w:id="56"/>
    </w:p>
    <w:p w:rsidR="00CA1297" w:rsidRDefault="00C77BA5" w:rsidP="00CA1297">
      <w:pPr>
        <w:pStyle w:val="afffffffff1"/>
      </w:pPr>
      <w:r>
        <w:rPr>
          <w:rFonts w:hint="eastAsia"/>
        </w:rPr>
        <w:t>服务人员可通过网络平台、QQ群、微信群等线上形式开展咨询服务。</w:t>
      </w:r>
    </w:p>
    <w:p w:rsidR="00CA1297" w:rsidRDefault="00CA1297" w:rsidP="00CA1297">
      <w:pPr>
        <w:pStyle w:val="afffffffff1"/>
      </w:pPr>
      <w:r>
        <w:rPr>
          <w:rFonts w:hint="eastAsia"/>
        </w:rPr>
        <w:t>网络平台上</w:t>
      </w:r>
      <w:r w:rsidR="00DD3236">
        <w:rPr>
          <w:rFonts w:hint="eastAsia"/>
        </w:rPr>
        <w:t>的</w:t>
      </w:r>
      <w:r w:rsidR="00C77BA5">
        <w:rPr>
          <w:rFonts w:hint="eastAsia"/>
        </w:rPr>
        <w:t>咨询</w:t>
      </w:r>
      <w:r w:rsidRPr="004E71C0">
        <w:rPr>
          <w:rFonts w:hint="eastAsia"/>
        </w:rPr>
        <w:t>问题</w:t>
      </w:r>
      <w:r>
        <w:rPr>
          <w:rFonts w:hint="eastAsia"/>
        </w:rPr>
        <w:t>，</w:t>
      </w:r>
      <w:r w:rsidR="00C77BA5">
        <w:rPr>
          <w:rFonts w:hint="eastAsia"/>
        </w:rPr>
        <w:t>应</w:t>
      </w:r>
      <w:r w:rsidRPr="004E71C0">
        <w:rPr>
          <w:rFonts w:hint="eastAsia"/>
        </w:rPr>
        <w:t>于两个工作日内完成</w:t>
      </w:r>
      <w:r>
        <w:rPr>
          <w:rFonts w:hint="eastAsia"/>
        </w:rPr>
        <w:t>回复</w:t>
      </w:r>
      <w:r w:rsidR="00DD3236">
        <w:rPr>
          <w:rFonts w:hint="eastAsia"/>
        </w:rPr>
        <w:t>；QQ群、微信群等即时聊天工具的咨询问题，应即时给予回复，若当时无法解决，应</w:t>
      </w:r>
      <w:r w:rsidR="00CB2FA4">
        <w:rPr>
          <w:rFonts w:hint="eastAsia"/>
        </w:rPr>
        <w:t>回复答复时间。</w:t>
      </w:r>
    </w:p>
    <w:p w:rsidR="00CA1297" w:rsidRPr="00EF0699" w:rsidRDefault="00CA1297" w:rsidP="00CA1297">
      <w:pPr>
        <w:pStyle w:val="affd"/>
        <w:spacing w:before="120" w:after="120"/>
      </w:pPr>
      <w:bookmarkStart w:id="57" w:name="_Toc194312927"/>
      <w:bookmarkStart w:id="58" w:name="_Toc202167354"/>
      <w:r w:rsidRPr="00EF0699">
        <w:rPr>
          <w:rFonts w:hint="eastAsia"/>
        </w:rPr>
        <w:t>智能客服</w:t>
      </w:r>
      <w:bookmarkEnd w:id="57"/>
      <w:r w:rsidR="00CB45DC">
        <w:rPr>
          <w:rFonts w:hint="eastAsia"/>
        </w:rPr>
        <w:t>的</w:t>
      </w:r>
      <w:r w:rsidR="00532E00">
        <w:rPr>
          <w:rFonts w:hint="eastAsia"/>
        </w:rPr>
        <w:t>服务</w:t>
      </w:r>
      <w:r w:rsidR="00CB45DC">
        <w:rPr>
          <w:rFonts w:hint="eastAsia"/>
        </w:rPr>
        <w:t>要求</w:t>
      </w:r>
      <w:bookmarkEnd w:id="58"/>
    </w:p>
    <w:p w:rsidR="00B5137D" w:rsidRDefault="007672FC" w:rsidP="00CA1297">
      <w:pPr>
        <w:pStyle w:val="afffffffff1"/>
      </w:pPr>
      <w:r>
        <w:rPr>
          <w:rFonts w:hint="eastAsia"/>
        </w:rPr>
        <w:t>分支机构咨询服务人员应</w:t>
      </w:r>
      <w:r w:rsidR="00CA1297">
        <w:rPr>
          <w:rFonts w:hint="eastAsia"/>
        </w:rPr>
        <w:t>及时整理</w:t>
      </w:r>
      <w:r w:rsidR="00846F43">
        <w:rPr>
          <w:rFonts w:hint="eastAsia"/>
        </w:rPr>
        <w:t>咨询服务对象</w:t>
      </w:r>
      <w:r w:rsidR="00CA1297" w:rsidRPr="003C5B91">
        <w:rPr>
          <w:rFonts w:hint="eastAsia"/>
        </w:rPr>
        <w:t>对智能客服的反馈意见</w:t>
      </w:r>
      <w:r w:rsidR="008E58F0">
        <w:rPr>
          <w:rFonts w:hint="eastAsia"/>
        </w:rPr>
        <w:t>，并将</w:t>
      </w:r>
      <w:r w:rsidR="0085371D">
        <w:rPr>
          <w:rFonts w:hint="eastAsia"/>
        </w:rPr>
        <w:t>汇总</w:t>
      </w:r>
      <w:r w:rsidR="008E58F0">
        <w:rPr>
          <w:rFonts w:hint="eastAsia"/>
        </w:rPr>
        <w:t>意见反馈至</w:t>
      </w:r>
      <w:r w:rsidR="00E24DD7">
        <w:rPr>
          <w:rFonts w:hint="eastAsia"/>
        </w:rPr>
        <w:t>中国物品</w:t>
      </w:r>
      <w:r w:rsidR="008E58F0">
        <w:rPr>
          <w:rFonts w:hint="eastAsia"/>
        </w:rPr>
        <w:t>编码中心</w:t>
      </w:r>
      <w:r w:rsidR="00B5137D">
        <w:rPr>
          <w:rFonts w:hint="eastAsia"/>
        </w:rPr>
        <w:t>。</w:t>
      </w:r>
    </w:p>
    <w:p w:rsidR="00846F43" w:rsidRDefault="00B5137D" w:rsidP="00846F43">
      <w:pPr>
        <w:pStyle w:val="afffffffff1"/>
      </w:pPr>
      <w:r>
        <w:rPr>
          <w:rFonts w:hint="eastAsia"/>
        </w:rPr>
        <w:t>由</w:t>
      </w:r>
      <w:r w:rsidR="00846F43">
        <w:rPr>
          <w:rFonts w:hint="eastAsia"/>
        </w:rPr>
        <w:t>中国物品编码中心</w:t>
      </w:r>
      <w:r>
        <w:rPr>
          <w:rFonts w:hint="eastAsia"/>
        </w:rPr>
        <w:t>的</w:t>
      </w:r>
      <w:r w:rsidR="00846F43" w:rsidRPr="003C5B91">
        <w:rPr>
          <w:rFonts w:hint="eastAsia"/>
        </w:rPr>
        <w:t>专业团队</w:t>
      </w:r>
      <w:r w:rsidR="00846F43">
        <w:rPr>
          <w:rFonts w:hint="eastAsia"/>
        </w:rPr>
        <w:t>定期</w:t>
      </w:r>
      <w:r w:rsidR="00846F43" w:rsidRPr="003C5B91">
        <w:rPr>
          <w:rFonts w:hint="eastAsia"/>
        </w:rPr>
        <w:t>对智能客服的知识库进行维护</w:t>
      </w:r>
      <w:r w:rsidR="00846F43">
        <w:rPr>
          <w:rFonts w:hint="eastAsia"/>
        </w:rPr>
        <w:t>和扩充</w:t>
      </w:r>
      <w:r w:rsidR="00846F43" w:rsidRPr="003C5B91">
        <w:rPr>
          <w:rFonts w:hint="eastAsia"/>
        </w:rPr>
        <w:t>。</w:t>
      </w:r>
    </w:p>
    <w:p w:rsidR="009E17BF" w:rsidRDefault="00000000" w:rsidP="009E17BF">
      <w:pPr>
        <w:pStyle w:val="affc"/>
        <w:spacing w:before="240" w:after="240"/>
      </w:pPr>
      <w:bookmarkStart w:id="59" w:name="_Hlk198211946"/>
      <w:bookmarkStart w:id="60" w:name="_Toc202167355"/>
      <w:r w:rsidRPr="002831E9">
        <w:rPr>
          <w:rFonts w:hint="eastAsia"/>
        </w:rPr>
        <w:t>服务质量</w:t>
      </w:r>
      <w:r w:rsidR="004463A1">
        <w:rPr>
          <w:rFonts w:hint="eastAsia"/>
        </w:rPr>
        <w:t>控制</w:t>
      </w:r>
      <w:r w:rsidR="002E02D7">
        <w:rPr>
          <w:rFonts w:hint="eastAsia"/>
        </w:rPr>
        <w:t>和持续改进</w:t>
      </w:r>
      <w:bookmarkEnd w:id="60"/>
    </w:p>
    <w:p w:rsidR="002E02D7" w:rsidRPr="002E02D7" w:rsidRDefault="002E02D7" w:rsidP="002E02D7">
      <w:pPr>
        <w:pStyle w:val="affd"/>
        <w:spacing w:before="120" w:after="120"/>
      </w:pPr>
      <w:bookmarkStart w:id="61" w:name="_Toc202167356"/>
      <w:bookmarkEnd w:id="59"/>
      <w:r>
        <w:rPr>
          <w:rFonts w:hint="eastAsia"/>
        </w:rPr>
        <w:t>服务质量控制</w:t>
      </w:r>
      <w:bookmarkEnd w:id="61"/>
    </w:p>
    <w:p w:rsidR="004463A1" w:rsidRDefault="00456AF5" w:rsidP="002E02D7">
      <w:pPr>
        <w:pStyle w:val="afffffffff1"/>
      </w:pPr>
      <w:r w:rsidRPr="00456AF5">
        <w:rPr>
          <w:rFonts w:hint="eastAsia"/>
        </w:rPr>
        <w:t>分支机构</w:t>
      </w:r>
      <w:r>
        <w:rPr>
          <w:rFonts w:hint="eastAsia"/>
        </w:rPr>
        <w:t>宜</w:t>
      </w:r>
      <w:r w:rsidRPr="00456AF5">
        <w:rPr>
          <w:rFonts w:hint="eastAsia"/>
        </w:rPr>
        <w:t>建立服务质量控制团队，明确服务质量控制的人员和职责分工，确保服务质量控制</w:t>
      </w:r>
      <w:r w:rsidRPr="00456AF5">
        <w:rPr>
          <w:rFonts w:hint="eastAsia"/>
        </w:rPr>
        <w:lastRenderedPageBreak/>
        <w:t>工作有效落实。</w:t>
      </w:r>
    </w:p>
    <w:p w:rsidR="00456AF5" w:rsidRDefault="00456AF5" w:rsidP="002E02D7">
      <w:pPr>
        <w:pStyle w:val="afffffffff1"/>
      </w:pPr>
      <w:r w:rsidRPr="00456AF5">
        <w:rPr>
          <w:rFonts w:hint="eastAsia"/>
        </w:rPr>
        <w:t>建立服务对象满意度调查和反馈机制，</w:t>
      </w:r>
      <w:r w:rsidR="009E3CF4">
        <w:rPr>
          <w:rFonts w:hint="eastAsia"/>
        </w:rPr>
        <w:t>咨询服务完成后，及时请服务对象填写服务满意度评价表，</w:t>
      </w:r>
      <w:r w:rsidR="00BA34CA">
        <w:rPr>
          <w:rFonts w:hint="eastAsia"/>
        </w:rPr>
        <w:t>见附录C。</w:t>
      </w:r>
      <w:r w:rsidR="009E3CF4">
        <w:rPr>
          <w:rFonts w:hint="eastAsia"/>
        </w:rPr>
        <w:t>通过分析反馈内容，</w:t>
      </w:r>
      <w:r w:rsidR="009E3CF4" w:rsidRPr="009E3CF4">
        <w:rPr>
          <w:rFonts w:hint="eastAsia"/>
        </w:rPr>
        <w:t>及时了解客户需求和意见，持续改进服务质量。</w:t>
      </w:r>
    </w:p>
    <w:p w:rsidR="002E02D7" w:rsidRDefault="002E02D7" w:rsidP="002E02D7">
      <w:pPr>
        <w:pStyle w:val="affd"/>
        <w:spacing w:before="120" w:after="120"/>
      </w:pPr>
      <w:bookmarkStart w:id="62" w:name="_Toc202167357"/>
      <w:r>
        <w:rPr>
          <w:rFonts w:hint="eastAsia"/>
        </w:rPr>
        <w:t>持续改进</w:t>
      </w:r>
      <w:bookmarkEnd w:id="62"/>
    </w:p>
    <w:p w:rsidR="002E02D7" w:rsidRDefault="00BA34CA" w:rsidP="00851AAA">
      <w:pPr>
        <w:pStyle w:val="afffffffff1"/>
      </w:pPr>
      <w:r>
        <w:rPr>
          <w:rFonts w:hint="eastAsia"/>
        </w:rPr>
        <w:t>通过分析附录B和附录C的反馈内容，总结服务过程中遇到的特殊问题和服务满意度情况，识别服务的不足。</w:t>
      </w:r>
    </w:p>
    <w:p w:rsidR="00851AAA" w:rsidRDefault="00851AAA" w:rsidP="00851AAA">
      <w:pPr>
        <w:pStyle w:val="afffffffff1"/>
      </w:pPr>
      <w:r>
        <w:rPr>
          <w:rFonts w:hint="eastAsia"/>
        </w:rPr>
        <w:t>根据分析与总结结果，制定改进计划，并落实实施，</w:t>
      </w:r>
      <w:r w:rsidRPr="00851AAA">
        <w:rPr>
          <w:rFonts w:hint="eastAsia"/>
        </w:rPr>
        <w:t>优化服务流程，提高服务质量。</w:t>
      </w:r>
    </w:p>
    <w:p w:rsidR="00851AAA" w:rsidRDefault="00851AAA" w:rsidP="00851AAA">
      <w:pPr>
        <w:pStyle w:val="afffffffff1"/>
      </w:pPr>
      <w:r w:rsidRPr="00851AAA">
        <w:rPr>
          <w:rFonts w:hint="eastAsia"/>
        </w:rPr>
        <w:t>对照改进目标，对改进措施的效果进行评估，验证改进目标是否达成，总结经验教训，为下一阶段的改进提供依据。</w:t>
      </w:r>
    </w:p>
    <w:p w:rsidR="00851AAA" w:rsidRDefault="00851AAA" w:rsidP="00851AAA">
      <w:pPr>
        <w:pStyle w:val="afffffffff1"/>
      </w:pPr>
      <w:r w:rsidRPr="00851AAA">
        <w:rPr>
          <w:rFonts w:hint="eastAsia"/>
        </w:rPr>
        <w:t>定期组织服务人员参加相关知识</w:t>
      </w:r>
      <w:r>
        <w:rPr>
          <w:rFonts w:hint="eastAsia"/>
        </w:rPr>
        <w:t>和服务技能</w:t>
      </w:r>
      <w:r w:rsidRPr="00851AAA">
        <w:rPr>
          <w:rFonts w:hint="eastAsia"/>
        </w:rPr>
        <w:t>培训，提升员工的专业能力和质量意识。</w:t>
      </w:r>
    </w:p>
    <w:p w:rsidR="002E02D7" w:rsidRDefault="000813BD" w:rsidP="008E58F0">
      <w:pPr>
        <w:pStyle w:val="afffffffff1"/>
      </w:pPr>
      <w:r w:rsidRPr="000813BD">
        <w:rPr>
          <w:rFonts w:hint="eastAsia"/>
        </w:rPr>
        <w:t>将持续改进融入分支机构日常工作中，形成追求卓越、不断优化的分支机构文化，推动服务质量的长期提升。</w:t>
      </w:r>
    </w:p>
    <w:p w:rsidR="00851AAA" w:rsidRPr="00851AAA" w:rsidRDefault="00851AAA" w:rsidP="00851AAA">
      <w:pPr>
        <w:pStyle w:val="afffff5"/>
        <w:ind w:firstLine="420"/>
        <w:sectPr w:rsidR="00851AAA" w:rsidRPr="00851AAA">
          <w:pgSz w:w="11906" w:h="16838"/>
          <w:pgMar w:top="1928" w:right="1134" w:bottom="1134" w:left="1134" w:header="1418" w:footer="1134" w:gutter="284"/>
          <w:cols w:space="425"/>
          <w:formProt w:val="0"/>
          <w:docGrid w:linePitch="312"/>
        </w:sectPr>
      </w:pPr>
    </w:p>
    <w:p w:rsidR="004463A1" w:rsidRDefault="004463A1" w:rsidP="004463A1">
      <w:pPr>
        <w:pStyle w:val="af8"/>
        <w:rPr>
          <w:rFonts w:hint="eastAsia"/>
          <w:vanish w:val="0"/>
        </w:rPr>
      </w:pPr>
      <w:bookmarkStart w:id="63" w:name="BookMark5"/>
      <w:bookmarkEnd w:id="22"/>
    </w:p>
    <w:p w:rsidR="004463A1" w:rsidRDefault="004463A1" w:rsidP="004463A1">
      <w:pPr>
        <w:pStyle w:val="afe"/>
        <w:rPr>
          <w:vanish w:val="0"/>
        </w:rPr>
      </w:pPr>
    </w:p>
    <w:p w:rsidR="004463A1" w:rsidRDefault="004463A1" w:rsidP="004463A1">
      <w:pPr>
        <w:pStyle w:val="aff3"/>
        <w:spacing w:after="120"/>
      </w:pPr>
      <w:r>
        <w:br/>
      </w:r>
      <w:bookmarkStart w:id="64" w:name="_Toc202167358"/>
      <w:r>
        <w:rPr>
          <w:rFonts w:hint="eastAsia"/>
        </w:rPr>
        <w:t>（资料性）</w:t>
      </w:r>
      <w:r>
        <w:br/>
      </w:r>
      <w:r>
        <w:rPr>
          <w:rFonts w:hint="eastAsia"/>
        </w:rPr>
        <w:t>商品条码咨询服务文明用语与服务忌语</w:t>
      </w:r>
      <w:bookmarkEnd w:id="64"/>
    </w:p>
    <w:p w:rsidR="004463A1" w:rsidRPr="004463A1" w:rsidRDefault="001425D3" w:rsidP="001425D3">
      <w:pPr>
        <w:pStyle w:val="affffffffff8"/>
      </w:pPr>
      <w:r>
        <w:rPr>
          <w:rFonts w:hint="eastAsia"/>
        </w:rPr>
        <w:t>表A.1给出了部分商品条码服务文明用语。</w:t>
      </w:r>
    </w:p>
    <w:p w:rsidR="001425D3" w:rsidRDefault="001425D3" w:rsidP="001425D3">
      <w:pPr>
        <w:pStyle w:val="aff"/>
        <w:spacing w:before="120" w:after="120"/>
      </w:pPr>
      <w:r w:rsidRPr="001425D3">
        <w:rPr>
          <w:rFonts w:hint="eastAsia"/>
        </w:rPr>
        <w:t>商品条码咨询服务文明用语</w:t>
      </w:r>
    </w:p>
    <w:tbl>
      <w:tblPr>
        <w:tblStyle w:val="affff7"/>
        <w:tblW w:w="93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6792"/>
      </w:tblGrid>
      <w:tr w:rsidR="00E623FD" w:rsidTr="00E623FD">
        <w:trPr>
          <w:tblHeader/>
          <w:jc w:val="center"/>
        </w:trPr>
        <w:tc>
          <w:tcPr>
            <w:tcW w:w="2542" w:type="dxa"/>
            <w:tcBorders>
              <w:top w:val="single" w:sz="8" w:space="0" w:color="auto"/>
              <w:bottom w:val="single" w:sz="8" w:space="0" w:color="auto"/>
            </w:tcBorders>
            <w:shd w:val="clear" w:color="auto" w:fill="auto"/>
            <w:vAlign w:val="center"/>
          </w:tcPr>
          <w:p w:rsidR="00E623FD" w:rsidRDefault="00E623FD" w:rsidP="00E623FD">
            <w:pPr>
              <w:pStyle w:val="afffffffff9"/>
            </w:pPr>
            <w:r>
              <w:rPr>
                <w:rFonts w:hint="eastAsia"/>
              </w:rPr>
              <w:t>类别</w:t>
            </w:r>
          </w:p>
        </w:tc>
        <w:tc>
          <w:tcPr>
            <w:tcW w:w="6792" w:type="dxa"/>
            <w:tcBorders>
              <w:top w:val="single" w:sz="8" w:space="0" w:color="auto"/>
              <w:bottom w:val="single" w:sz="8" w:space="0" w:color="auto"/>
            </w:tcBorders>
            <w:vAlign w:val="center"/>
          </w:tcPr>
          <w:p w:rsidR="00E623FD" w:rsidRDefault="00E623FD" w:rsidP="00E623FD">
            <w:pPr>
              <w:pStyle w:val="afffffffff9"/>
              <w:spacing w:after="120"/>
            </w:pPr>
            <w:r>
              <w:rPr>
                <w:rFonts w:hint="eastAsia"/>
              </w:rPr>
              <w:t>文明用语</w:t>
            </w:r>
          </w:p>
        </w:tc>
      </w:tr>
      <w:tr w:rsidR="00E623FD" w:rsidTr="00E623FD">
        <w:trPr>
          <w:jc w:val="center"/>
        </w:trPr>
        <w:tc>
          <w:tcPr>
            <w:tcW w:w="2542" w:type="dxa"/>
            <w:tcBorders>
              <w:top w:val="single" w:sz="8" w:space="0" w:color="auto"/>
            </w:tcBorders>
            <w:shd w:val="clear" w:color="auto" w:fill="auto"/>
            <w:vAlign w:val="center"/>
          </w:tcPr>
          <w:p w:rsidR="00E623FD" w:rsidRDefault="00E623FD" w:rsidP="00E623FD">
            <w:pPr>
              <w:pStyle w:val="afffffffff9"/>
            </w:pPr>
            <w:r>
              <w:rPr>
                <w:rFonts w:hint="eastAsia"/>
              </w:rPr>
              <w:t>首问语</w:t>
            </w:r>
          </w:p>
        </w:tc>
        <w:tc>
          <w:tcPr>
            <w:tcW w:w="6792" w:type="dxa"/>
            <w:tcBorders>
              <w:top w:val="single" w:sz="8" w:space="0" w:color="auto"/>
            </w:tcBorders>
            <w:vAlign w:val="center"/>
          </w:tcPr>
          <w:p w:rsidR="00E623FD" w:rsidRDefault="00E623FD" w:rsidP="00E623FD">
            <w:pPr>
              <w:pStyle w:val="afffffffff9"/>
              <w:spacing w:after="120"/>
            </w:pPr>
            <w:r>
              <w:rPr>
                <w:rFonts w:hint="eastAsia"/>
              </w:rPr>
              <w:t>您好，XXX分中心，请问您需要咨询什么问题？</w:t>
            </w:r>
          </w:p>
        </w:tc>
      </w:tr>
      <w:tr w:rsidR="00E623FD" w:rsidTr="00E623FD">
        <w:trPr>
          <w:jc w:val="center"/>
        </w:trPr>
        <w:tc>
          <w:tcPr>
            <w:tcW w:w="2542" w:type="dxa"/>
            <w:vMerge w:val="restart"/>
            <w:shd w:val="clear" w:color="auto" w:fill="auto"/>
            <w:vAlign w:val="center"/>
          </w:tcPr>
          <w:p w:rsidR="00E623FD" w:rsidRDefault="00E623FD" w:rsidP="00E623FD">
            <w:pPr>
              <w:pStyle w:val="afffffffff9"/>
            </w:pPr>
            <w:r>
              <w:rPr>
                <w:rFonts w:hint="eastAsia"/>
              </w:rPr>
              <w:t>肯定语</w:t>
            </w:r>
          </w:p>
        </w:tc>
        <w:tc>
          <w:tcPr>
            <w:tcW w:w="6792" w:type="dxa"/>
            <w:vAlign w:val="center"/>
          </w:tcPr>
          <w:p w:rsidR="00E623FD" w:rsidRDefault="00E623FD" w:rsidP="00E623FD">
            <w:pPr>
              <w:pStyle w:val="afffffffff9"/>
              <w:spacing w:after="120"/>
            </w:pPr>
            <w:r>
              <w:rPr>
                <w:rFonts w:hint="eastAsia"/>
              </w:rPr>
              <w:t>你说的有道理。</w:t>
            </w:r>
          </w:p>
        </w:tc>
      </w:tr>
      <w:tr w:rsidR="00E623FD" w:rsidTr="00E623FD">
        <w:trPr>
          <w:jc w:val="center"/>
        </w:trPr>
        <w:tc>
          <w:tcPr>
            <w:tcW w:w="2542" w:type="dxa"/>
            <w:vMerge/>
            <w:shd w:val="clear" w:color="auto" w:fill="auto"/>
            <w:vAlign w:val="center"/>
          </w:tcPr>
          <w:p w:rsidR="00E623FD" w:rsidRDefault="00E623FD" w:rsidP="00E623FD">
            <w:pPr>
              <w:pStyle w:val="afffffffff9"/>
            </w:pPr>
          </w:p>
        </w:tc>
        <w:tc>
          <w:tcPr>
            <w:tcW w:w="6792" w:type="dxa"/>
            <w:vAlign w:val="center"/>
          </w:tcPr>
          <w:p w:rsidR="00E623FD" w:rsidRDefault="00E623FD" w:rsidP="00E623FD">
            <w:pPr>
              <w:pStyle w:val="afffffffff9"/>
              <w:spacing w:after="120"/>
            </w:pPr>
            <w:r>
              <w:rPr>
                <w:rFonts w:hint="eastAsia"/>
              </w:rPr>
              <w:t>我理解您的心情/我了解您的意思。</w:t>
            </w:r>
          </w:p>
        </w:tc>
      </w:tr>
      <w:tr w:rsidR="00E623FD" w:rsidTr="00E623FD">
        <w:trPr>
          <w:jc w:val="center"/>
        </w:trPr>
        <w:tc>
          <w:tcPr>
            <w:tcW w:w="2542" w:type="dxa"/>
            <w:vMerge/>
            <w:shd w:val="clear" w:color="auto" w:fill="auto"/>
            <w:vAlign w:val="center"/>
          </w:tcPr>
          <w:p w:rsidR="00E623FD" w:rsidRDefault="00E623FD" w:rsidP="00E623FD">
            <w:pPr>
              <w:pStyle w:val="afffffffff9"/>
            </w:pPr>
          </w:p>
        </w:tc>
        <w:tc>
          <w:tcPr>
            <w:tcW w:w="6792" w:type="dxa"/>
            <w:vAlign w:val="center"/>
          </w:tcPr>
          <w:p w:rsidR="00E623FD" w:rsidRDefault="00E623FD" w:rsidP="00E623FD">
            <w:pPr>
              <w:pStyle w:val="afffffffff9"/>
              <w:spacing w:after="120"/>
            </w:pPr>
            <w:r>
              <w:rPr>
                <w:rFonts w:hint="eastAsia"/>
              </w:rPr>
              <w:t>感谢您的反馈/建议。</w:t>
            </w:r>
          </w:p>
        </w:tc>
      </w:tr>
      <w:tr w:rsidR="00E623FD" w:rsidTr="00E623FD">
        <w:trPr>
          <w:jc w:val="center"/>
        </w:trPr>
        <w:tc>
          <w:tcPr>
            <w:tcW w:w="2542" w:type="dxa"/>
            <w:vMerge/>
            <w:shd w:val="clear" w:color="auto" w:fill="auto"/>
            <w:vAlign w:val="center"/>
          </w:tcPr>
          <w:p w:rsidR="00E623FD" w:rsidRDefault="00E623FD" w:rsidP="00E623FD">
            <w:pPr>
              <w:pStyle w:val="afffffffff9"/>
            </w:pPr>
          </w:p>
        </w:tc>
        <w:tc>
          <w:tcPr>
            <w:tcW w:w="6792" w:type="dxa"/>
            <w:vAlign w:val="center"/>
          </w:tcPr>
          <w:p w:rsidR="00E623FD" w:rsidRDefault="00E623FD" w:rsidP="00E623FD">
            <w:pPr>
              <w:pStyle w:val="afffffffff9"/>
              <w:spacing w:after="120"/>
            </w:pPr>
            <w:r>
              <w:rPr>
                <w:rFonts w:hint="eastAsia"/>
              </w:rPr>
              <w:t>我认同您的观点。</w:t>
            </w:r>
          </w:p>
        </w:tc>
      </w:tr>
      <w:tr w:rsidR="00E623FD" w:rsidTr="00E623FD">
        <w:trPr>
          <w:jc w:val="center"/>
        </w:trPr>
        <w:tc>
          <w:tcPr>
            <w:tcW w:w="2542" w:type="dxa"/>
            <w:vMerge/>
            <w:shd w:val="clear" w:color="auto" w:fill="auto"/>
            <w:vAlign w:val="center"/>
          </w:tcPr>
          <w:p w:rsidR="00E623FD" w:rsidRDefault="00E623FD" w:rsidP="00E623FD">
            <w:pPr>
              <w:pStyle w:val="afffffffff9"/>
            </w:pPr>
          </w:p>
        </w:tc>
        <w:tc>
          <w:tcPr>
            <w:tcW w:w="6792" w:type="dxa"/>
            <w:vAlign w:val="center"/>
          </w:tcPr>
          <w:p w:rsidR="00E623FD" w:rsidRDefault="00E623FD" w:rsidP="00E623FD">
            <w:pPr>
              <w:pStyle w:val="afffffffff9"/>
              <w:spacing w:after="120"/>
            </w:pPr>
            <w:r>
              <w:rPr>
                <w:rFonts w:hint="eastAsia"/>
              </w:rPr>
              <w:t>您这个问题问的非常好。</w:t>
            </w:r>
          </w:p>
        </w:tc>
      </w:tr>
      <w:tr w:rsidR="00E623FD" w:rsidTr="00E623FD">
        <w:trPr>
          <w:jc w:val="center"/>
        </w:trPr>
        <w:tc>
          <w:tcPr>
            <w:tcW w:w="2542" w:type="dxa"/>
            <w:vMerge/>
            <w:shd w:val="clear" w:color="auto" w:fill="auto"/>
            <w:vAlign w:val="center"/>
          </w:tcPr>
          <w:p w:rsidR="00E623FD" w:rsidRDefault="00E623FD" w:rsidP="00E623FD">
            <w:pPr>
              <w:pStyle w:val="afffffffff9"/>
            </w:pPr>
          </w:p>
        </w:tc>
        <w:tc>
          <w:tcPr>
            <w:tcW w:w="6792" w:type="dxa"/>
            <w:vAlign w:val="center"/>
          </w:tcPr>
          <w:p w:rsidR="00E623FD" w:rsidRDefault="00E623FD" w:rsidP="00E623FD">
            <w:pPr>
              <w:pStyle w:val="afffffffff9"/>
              <w:spacing w:after="120"/>
            </w:pPr>
            <w:r>
              <w:rPr>
                <w:rFonts w:hint="eastAsia"/>
              </w:rPr>
              <w:t>我知道您这样提意见是为我们好。</w:t>
            </w:r>
          </w:p>
        </w:tc>
      </w:tr>
      <w:tr w:rsidR="00E623FD" w:rsidTr="00E623FD">
        <w:trPr>
          <w:jc w:val="center"/>
        </w:trPr>
        <w:tc>
          <w:tcPr>
            <w:tcW w:w="2542" w:type="dxa"/>
            <w:vMerge w:val="restart"/>
            <w:shd w:val="clear" w:color="auto" w:fill="auto"/>
            <w:vAlign w:val="center"/>
          </w:tcPr>
          <w:p w:rsidR="00E623FD" w:rsidRDefault="00E623FD" w:rsidP="00E623FD">
            <w:pPr>
              <w:pStyle w:val="afffffffff9"/>
            </w:pPr>
            <w:r>
              <w:rPr>
                <w:rFonts w:hint="eastAsia"/>
              </w:rPr>
              <w:t>承诺语</w:t>
            </w:r>
          </w:p>
        </w:tc>
        <w:tc>
          <w:tcPr>
            <w:tcW w:w="6792" w:type="dxa"/>
            <w:vAlign w:val="center"/>
          </w:tcPr>
          <w:p w:rsidR="00E623FD" w:rsidRDefault="00E623FD" w:rsidP="00E623FD">
            <w:pPr>
              <w:pStyle w:val="afffffffff9"/>
              <w:spacing w:after="120"/>
            </w:pPr>
            <w:r>
              <w:rPr>
                <w:rFonts w:hint="eastAsia"/>
              </w:rPr>
              <w:t>我会对这件事情负责，关于您反映的问题，我会在明天下午15:00给您回电。</w:t>
            </w:r>
          </w:p>
        </w:tc>
      </w:tr>
      <w:tr w:rsidR="00E623FD" w:rsidTr="00E623FD">
        <w:trPr>
          <w:jc w:val="center"/>
        </w:trPr>
        <w:tc>
          <w:tcPr>
            <w:tcW w:w="2542" w:type="dxa"/>
            <w:vMerge/>
            <w:shd w:val="clear" w:color="auto" w:fill="auto"/>
            <w:vAlign w:val="center"/>
          </w:tcPr>
          <w:p w:rsidR="00E623FD" w:rsidRDefault="00E623FD" w:rsidP="00E623FD">
            <w:pPr>
              <w:pStyle w:val="afffffffff9"/>
            </w:pPr>
          </w:p>
        </w:tc>
        <w:tc>
          <w:tcPr>
            <w:tcW w:w="6792" w:type="dxa"/>
            <w:vAlign w:val="center"/>
          </w:tcPr>
          <w:p w:rsidR="00E623FD" w:rsidRDefault="00E623FD" w:rsidP="00E623FD">
            <w:pPr>
              <w:pStyle w:val="afffffffff9"/>
              <w:spacing w:after="120"/>
            </w:pPr>
            <w:r>
              <w:rPr>
                <w:rFonts w:hint="eastAsia"/>
              </w:rPr>
              <w:t>您所反映的问题我已经帮您记录下来了，48小时会有相关人员给您答复。</w:t>
            </w:r>
          </w:p>
        </w:tc>
      </w:tr>
      <w:tr w:rsidR="00E623FD" w:rsidTr="00E623FD">
        <w:trPr>
          <w:jc w:val="center"/>
        </w:trPr>
        <w:tc>
          <w:tcPr>
            <w:tcW w:w="2542" w:type="dxa"/>
            <w:vMerge/>
            <w:shd w:val="clear" w:color="auto" w:fill="auto"/>
            <w:vAlign w:val="center"/>
          </w:tcPr>
          <w:p w:rsidR="00E623FD" w:rsidRDefault="00E623FD" w:rsidP="00E623FD">
            <w:pPr>
              <w:pStyle w:val="afffffffff9"/>
            </w:pPr>
          </w:p>
        </w:tc>
        <w:tc>
          <w:tcPr>
            <w:tcW w:w="6792" w:type="dxa"/>
            <w:vAlign w:val="center"/>
          </w:tcPr>
          <w:p w:rsidR="00E623FD" w:rsidRDefault="00E623FD" w:rsidP="00E623FD">
            <w:pPr>
              <w:pStyle w:val="afffffffff9"/>
              <w:spacing w:after="120"/>
            </w:pPr>
            <w:r>
              <w:rPr>
                <w:rFonts w:hint="eastAsia"/>
              </w:rPr>
              <w:t>请您放心，我一定妥善处理，给您一个满意的答复。</w:t>
            </w:r>
          </w:p>
        </w:tc>
      </w:tr>
      <w:tr w:rsidR="00E623FD" w:rsidTr="00E623FD">
        <w:trPr>
          <w:jc w:val="center"/>
        </w:trPr>
        <w:tc>
          <w:tcPr>
            <w:tcW w:w="2542" w:type="dxa"/>
            <w:vMerge/>
            <w:shd w:val="clear" w:color="auto" w:fill="auto"/>
            <w:vAlign w:val="center"/>
          </w:tcPr>
          <w:p w:rsidR="00E623FD" w:rsidRDefault="00E623FD" w:rsidP="00E623FD">
            <w:pPr>
              <w:pStyle w:val="afffffffff9"/>
            </w:pPr>
          </w:p>
        </w:tc>
        <w:tc>
          <w:tcPr>
            <w:tcW w:w="6792" w:type="dxa"/>
            <w:vAlign w:val="center"/>
          </w:tcPr>
          <w:p w:rsidR="00E623FD" w:rsidRDefault="00E623FD" w:rsidP="00E623FD">
            <w:pPr>
              <w:pStyle w:val="afffffffff9"/>
              <w:spacing w:after="120"/>
            </w:pPr>
            <w:r>
              <w:rPr>
                <w:rFonts w:hint="eastAsia"/>
              </w:rPr>
              <w:t>这件事情我已经向领导反馈，如有结果，我会第一时间联系您。</w:t>
            </w:r>
          </w:p>
        </w:tc>
      </w:tr>
      <w:tr w:rsidR="00E623FD" w:rsidTr="00E623FD">
        <w:trPr>
          <w:jc w:val="center"/>
        </w:trPr>
        <w:tc>
          <w:tcPr>
            <w:tcW w:w="2542" w:type="dxa"/>
            <w:shd w:val="clear" w:color="auto" w:fill="auto"/>
            <w:vAlign w:val="center"/>
          </w:tcPr>
          <w:p w:rsidR="00E623FD" w:rsidRDefault="00E623FD" w:rsidP="00E623FD">
            <w:pPr>
              <w:pStyle w:val="afffffffff9"/>
            </w:pPr>
            <w:r>
              <w:rPr>
                <w:rFonts w:hint="eastAsia"/>
              </w:rPr>
              <w:t>结束语</w:t>
            </w:r>
          </w:p>
        </w:tc>
        <w:tc>
          <w:tcPr>
            <w:tcW w:w="6792" w:type="dxa"/>
            <w:vAlign w:val="center"/>
          </w:tcPr>
          <w:p w:rsidR="00E623FD" w:rsidRDefault="00E623FD" w:rsidP="00E623FD">
            <w:pPr>
              <w:pStyle w:val="afffffffff9"/>
              <w:spacing w:after="120"/>
            </w:pPr>
            <w:r>
              <w:rPr>
                <w:rFonts w:hint="eastAsia"/>
              </w:rPr>
              <w:t>感谢您的咨询，如有问题，请随时联系我们。</w:t>
            </w:r>
          </w:p>
        </w:tc>
      </w:tr>
    </w:tbl>
    <w:p w:rsidR="00E623FD" w:rsidRDefault="00E623FD" w:rsidP="00E623FD">
      <w:pPr>
        <w:pStyle w:val="afffff5"/>
        <w:ind w:firstLine="420"/>
      </w:pPr>
    </w:p>
    <w:p w:rsidR="00E623FD" w:rsidRPr="00E623FD" w:rsidRDefault="009D1FC6" w:rsidP="009D1FC6">
      <w:pPr>
        <w:pStyle w:val="affffffffff8"/>
      </w:pPr>
      <w:r>
        <w:rPr>
          <w:rFonts w:hint="eastAsia"/>
        </w:rPr>
        <w:t>表A.2给出了商品条码服务忌语。</w:t>
      </w:r>
    </w:p>
    <w:p w:rsidR="009D1FC6" w:rsidRPr="009D1FC6" w:rsidRDefault="009D1FC6" w:rsidP="009D1FC6">
      <w:pPr>
        <w:pStyle w:val="aff"/>
        <w:spacing w:before="120" w:after="120"/>
      </w:pPr>
      <w:r w:rsidRPr="009D1FC6">
        <w:rPr>
          <w:rFonts w:hint="eastAsia"/>
        </w:rPr>
        <w:t>商品条码咨询服务忌语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7643"/>
      </w:tblGrid>
      <w:tr w:rsidR="009D1FC6" w:rsidTr="001552ED">
        <w:trPr>
          <w:tblHeader/>
          <w:jc w:val="center"/>
        </w:trPr>
        <w:tc>
          <w:tcPr>
            <w:tcW w:w="1691" w:type="dxa"/>
            <w:vMerge w:val="restart"/>
            <w:tcBorders>
              <w:top w:val="single" w:sz="8" w:space="0" w:color="auto"/>
            </w:tcBorders>
            <w:shd w:val="clear" w:color="auto" w:fill="auto"/>
            <w:vAlign w:val="center"/>
          </w:tcPr>
          <w:p w:rsidR="009D1FC6" w:rsidRDefault="009D1FC6" w:rsidP="001552ED">
            <w:pPr>
              <w:pStyle w:val="afffffffff9"/>
              <w:spacing w:after="120"/>
            </w:pPr>
            <w:r>
              <w:rPr>
                <w:rFonts w:hint="eastAsia"/>
              </w:rPr>
              <w:t>责备语</w:t>
            </w:r>
          </w:p>
        </w:tc>
        <w:tc>
          <w:tcPr>
            <w:tcW w:w="7643" w:type="dxa"/>
            <w:tcBorders>
              <w:top w:val="single" w:sz="8" w:space="0" w:color="auto"/>
              <w:bottom w:val="single" w:sz="8" w:space="0" w:color="auto"/>
            </w:tcBorders>
            <w:shd w:val="clear" w:color="auto" w:fill="auto"/>
            <w:vAlign w:val="center"/>
          </w:tcPr>
          <w:p w:rsidR="009D1FC6" w:rsidRDefault="009D1FC6" w:rsidP="001552ED">
            <w:pPr>
              <w:pStyle w:val="afffffffff9"/>
              <w:spacing w:after="120"/>
            </w:pPr>
            <w:r>
              <w:rPr>
                <w:rFonts w:hint="eastAsia"/>
              </w:rPr>
              <w:t>你打电话有什么问题吗？</w:t>
            </w:r>
          </w:p>
        </w:tc>
      </w:tr>
      <w:tr w:rsidR="009D1FC6" w:rsidTr="001552ED">
        <w:trPr>
          <w:jc w:val="center"/>
        </w:trPr>
        <w:tc>
          <w:tcPr>
            <w:tcW w:w="1691" w:type="dxa"/>
            <w:vMerge/>
            <w:shd w:val="clear" w:color="auto" w:fill="auto"/>
            <w:vAlign w:val="center"/>
          </w:tcPr>
          <w:p w:rsidR="009D1FC6" w:rsidRDefault="009D1FC6" w:rsidP="001552ED">
            <w:pPr>
              <w:pStyle w:val="afffffffff9"/>
              <w:spacing w:after="120"/>
            </w:pPr>
          </w:p>
        </w:tc>
        <w:tc>
          <w:tcPr>
            <w:tcW w:w="7643" w:type="dxa"/>
            <w:tcBorders>
              <w:top w:val="single" w:sz="8" w:space="0" w:color="auto"/>
            </w:tcBorders>
            <w:shd w:val="clear" w:color="auto" w:fill="auto"/>
            <w:vAlign w:val="center"/>
          </w:tcPr>
          <w:p w:rsidR="009D1FC6" w:rsidRDefault="009D1FC6" w:rsidP="001552ED">
            <w:pPr>
              <w:pStyle w:val="afffffffff9"/>
              <w:spacing w:after="120"/>
            </w:pPr>
            <w:r>
              <w:rPr>
                <w:rFonts w:hint="eastAsia"/>
              </w:rPr>
              <w:t>你这个人怎么就是不明白呢？</w:t>
            </w:r>
          </w:p>
        </w:tc>
      </w:tr>
      <w:tr w:rsidR="009D1FC6" w:rsidTr="001552ED">
        <w:trPr>
          <w:jc w:val="center"/>
        </w:trPr>
        <w:tc>
          <w:tcPr>
            <w:tcW w:w="1691" w:type="dxa"/>
            <w:shd w:val="clear" w:color="auto" w:fill="auto"/>
            <w:vAlign w:val="center"/>
          </w:tcPr>
          <w:p w:rsidR="009D1FC6" w:rsidRDefault="009D1FC6" w:rsidP="001552ED">
            <w:pPr>
              <w:pStyle w:val="afffffffff9"/>
              <w:spacing w:after="120"/>
            </w:pPr>
            <w:r>
              <w:rPr>
                <w:rFonts w:hint="eastAsia"/>
              </w:rPr>
              <w:t>口头语</w:t>
            </w:r>
          </w:p>
        </w:tc>
        <w:tc>
          <w:tcPr>
            <w:tcW w:w="7643" w:type="dxa"/>
            <w:shd w:val="clear" w:color="auto" w:fill="auto"/>
            <w:vAlign w:val="center"/>
          </w:tcPr>
          <w:p w:rsidR="009D1FC6" w:rsidRDefault="009D1FC6" w:rsidP="001552ED">
            <w:pPr>
              <w:pStyle w:val="afffffffff9"/>
              <w:spacing w:after="120"/>
            </w:pPr>
            <w:r>
              <w:rPr>
                <w:rFonts w:hint="eastAsia"/>
              </w:rPr>
              <w:t>这个……，但是……</w:t>
            </w:r>
          </w:p>
        </w:tc>
      </w:tr>
      <w:tr w:rsidR="009D1FC6" w:rsidTr="001552ED">
        <w:trPr>
          <w:jc w:val="center"/>
        </w:trPr>
        <w:tc>
          <w:tcPr>
            <w:tcW w:w="1691" w:type="dxa"/>
            <w:vMerge w:val="restart"/>
            <w:shd w:val="clear" w:color="auto" w:fill="auto"/>
            <w:vAlign w:val="center"/>
          </w:tcPr>
          <w:p w:rsidR="009D1FC6" w:rsidRDefault="009D1FC6" w:rsidP="001552ED">
            <w:pPr>
              <w:pStyle w:val="afffffffff9"/>
              <w:spacing w:after="120"/>
            </w:pPr>
            <w:r>
              <w:rPr>
                <w:rFonts w:hint="eastAsia"/>
              </w:rPr>
              <w:t>推卸语</w:t>
            </w:r>
          </w:p>
        </w:tc>
        <w:tc>
          <w:tcPr>
            <w:tcW w:w="7643" w:type="dxa"/>
            <w:shd w:val="clear" w:color="auto" w:fill="auto"/>
            <w:vAlign w:val="center"/>
          </w:tcPr>
          <w:p w:rsidR="009D1FC6" w:rsidRDefault="009D1FC6" w:rsidP="001552ED">
            <w:pPr>
              <w:pStyle w:val="afffffffff9"/>
              <w:spacing w:after="120"/>
            </w:pPr>
            <w:r>
              <w:rPr>
                <w:rFonts w:hint="eastAsia"/>
              </w:rPr>
              <w:t>这个问题我不负责。</w:t>
            </w:r>
          </w:p>
        </w:tc>
      </w:tr>
      <w:tr w:rsidR="009D1FC6" w:rsidTr="001552ED">
        <w:trPr>
          <w:jc w:val="center"/>
        </w:trPr>
        <w:tc>
          <w:tcPr>
            <w:tcW w:w="1691" w:type="dxa"/>
            <w:vMerge/>
            <w:shd w:val="clear" w:color="auto" w:fill="auto"/>
            <w:vAlign w:val="center"/>
          </w:tcPr>
          <w:p w:rsidR="009D1FC6" w:rsidRDefault="009D1FC6" w:rsidP="001552ED">
            <w:pPr>
              <w:pStyle w:val="afffffffff9"/>
              <w:spacing w:after="120"/>
            </w:pPr>
          </w:p>
        </w:tc>
        <w:tc>
          <w:tcPr>
            <w:tcW w:w="7643" w:type="dxa"/>
            <w:shd w:val="clear" w:color="auto" w:fill="auto"/>
            <w:vAlign w:val="center"/>
          </w:tcPr>
          <w:p w:rsidR="009D1FC6" w:rsidRDefault="009D1FC6" w:rsidP="001552ED">
            <w:pPr>
              <w:pStyle w:val="afffffffff9"/>
              <w:spacing w:after="120"/>
            </w:pPr>
            <w:r>
              <w:rPr>
                <w:rFonts w:hint="eastAsia"/>
              </w:rPr>
              <w:t>这不是我的问题。</w:t>
            </w:r>
          </w:p>
        </w:tc>
      </w:tr>
      <w:tr w:rsidR="009D1FC6" w:rsidTr="001552ED">
        <w:trPr>
          <w:jc w:val="center"/>
        </w:trPr>
        <w:tc>
          <w:tcPr>
            <w:tcW w:w="1691" w:type="dxa"/>
            <w:vMerge/>
            <w:shd w:val="clear" w:color="auto" w:fill="auto"/>
            <w:vAlign w:val="center"/>
          </w:tcPr>
          <w:p w:rsidR="009D1FC6" w:rsidRDefault="009D1FC6" w:rsidP="001552ED">
            <w:pPr>
              <w:pStyle w:val="afffffffff9"/>
              <w:spacing w:after="120"/>
            </w:pPr>
          </w:p>
        </w:tc>
        <w:tc>
          <w:tcPr>
            <w:tcW w:w="7643" w:type="dxa"/>
            <w:shd w:val="clear" w:color="auto" w:fill="auto"/>
            <w:vAlign w:val="center"/>
          </w:tcPr>
          <w:p w:rsidR="009D1FC6" w:rsidRDefault="009D1FC6" w:rsidP="001552ED">
            <w:pPr>
              <w:pStyle w:val="afffffffff9"/>
              <w:spacing w:after="120"/>
            </w:pPr>
            <w:r>
              <w:rPr>
                <w:rFonts w:hint="eastAsia"/>
              </w:rPr>
              <w:t>我很忙/负责人不在，你一会再打吧。</w:t>
            </w:r>
          </w:p>
        </w:tc>
      </w:tr>
      <w:tr w:rsidR="009D1FC6" w:rsidTr="001552ED">
        <w:trPr>
          <w:jc w:val="center"/>
        </w:trPr>
        <w:tc>
          <w:tcPr>
            <w:tcW w:w="1691" w:type="dxa"/>
            <w:vMerge w:val="restart"/>
            <w:shd w:val="clear" w:color="auto" w:fill="auto"/>
            <w:vAlign w:val="center"/>
          </w:tcPr>
          <w:p w:rsidR="009D1FC6" w:rsidRDefault="009D1FC6" w:rsidP="001552ED">
            <w:pPr>
              <w:pStyle w:val="afffffffff9"/>
              <w:spacing w:after="120"/>
            </w:pPr>
            <w:r>
              <w:rPr>
                <w:rFonts w:hint="eastAsia"/>
              </w:rPr>
              <w:t>指使语</w:t>
            </w:r>
          </w:p>
        </w:tc>
        <w:tc>
          <w:tcPr>
            <w:tcW w:w="7643" w:type="dxa"/>
            <w:shd w:val="clear" w:color="auto" w:fill="auto"/>
            <w:vAlign w:val="center"/>
          </w:tcPr>
          <w:p w:rsidR="009D1FC6" w:rsidRDefault="009D1FC6" w:rsidP="001552ED">
            <w:pPr>
              <w:pStyle w:val="afffffffff9"/>
              <w:spacing w:after="120"/>
            </w:pPr>
            <w:r>
              <w:rPr>
                <w:rFonts w:hint="eastAsia"/>
              </w:rPr>
              <w:t>你早就应该……</w:t>
            </w:r>
          </w:p>
        </w:tc>
      </w:tr>
      <w:tr w:rsidR="009D1FC6" w:rsidTr="001552ED">
        <w:trPr>
          <w:jc w:val="center"/>
        </w:trPr>
        <w:tc>
          <w:tcPr>
            <w:tcW w:w="1691" w:type="dxa"/>
            <w:vMerge/>
            <w:shd w:val="clear" w:color="auto" w:fill="auto"/>
            <w:vAlign w:val="center"/>
          </w:tcPr>
          <w:p w:rsidR="009D1FC6" w:rsidRDefault="009D1FC6" w:rsidP="001552ED">
            <w:pPr>
              <w:pStyle w:val="afffffffff9"/>
              <w:spacing w:after="120"/>
            </w:pPr>
          </w:p>
        </w:tc>
        <w:tc>
          <w:tcPr>
            <w:tcW w:w="7643" w:type="dxa"/>
            <w:shd w:val="clear" w:color="auto" w:fill="auto"/>
            <w:vAlign w:val="center"/>
          </w:tcPr>
          <w:p w:rsidR="009D1FC6" w:rsidRDefault="009D1FC6" w:rsidP="001552ED">
            <w:pPr>
              <w:pStyle w:val="afffffffff9"/>
              <w:spacing w:after="120"/>
            </w:pPr>
            <w:r>
              <w:rPr>
                <w:rFonts w:hint="eastAsia"/>
              </w:rPr>
              <w:t>你必须……</w:t>
            </w:r>
          </w:p>
        </w:tc>
      </w:tr>
      <w:tr w:rsidR="009D1FC6" w:rsidTr="001552ED">
        <w:trPr>
          <w:jc w:val="center"/>
        </w:trPr>
        <w:tc>
          <w:tcPr>
            <w:tcW w:w="1691" w:type="dxa"/>
            <w:vMerge/>
            <w:shd w:val="clear" w:color="auto" w:fill="auto"/>
            <w:vAlign w:val="center"/>
          </w:tcPr>
          <w:p w:rsidR="009D1FC6" w:rsidRDefault="009D1FC6" w:rsidP="001552ED">
            <w:pPr>
              <w:pStyle w:val="afffffffff9"/>
              <w:spacing w:after="120"/>
            </w:pPr>
          </w:p>
        </w:tc>
        <w:tc>
          <w:tcPr>
            <w:tcW w:w="7643" w:type="dxa"/>
            <w:shd w:val="clear" w:color="auto" w:fill="auto"/>
            <w:vAlign w:val="center"/>
          </w:tcPr>
          <w:p w:rsidR="009D1FC6" w:rsidRDefault="009D1FC6" w:rsidP="001552ED">
            <w:pPr>
              <w:pStyle w:val="afffffffff9"/>
              <w:spacing w:after="120"/>
            </w:pPr>
            <w:r>
              <w:rPr>
                <w:rFonts w:hint="eastAsia"/>
              </w:rPr>
              <w:t>听我说！</w:t>
            </w:r>
          </w:p>
        </w:tc>
      </w:tr>
      <w:tr w:rsidR="009D1FC6" w:rsidTr="001552ED">
        <w:trPr>
          <w:jc w:val="center"/>
        </w:trPr>
        <w:tc>
          <w:tcPr>
            <w:tcW w:w="1691" w:type="dxa"/>
            <w:vMerge/>
            <w:shd w:val="clear" w:color="auto" w:fill="auto"/>
            <w:vAlign w:val="center"/>
          </w:tcPr>
          <w:p w:rsidR="009D1FC6" w:rsidRDefault="009D1FC6" w:rsidP="001552ED">
            <w:pPr>
              <w:pStyle w:val="afffffffff9"/>
              <w:spacing w:after="120"/>
            </w:pPr>
          </w:p>
        </w:tc>
        <w:tc>
          <w:tcPr>
            <w:tcW w:w="7643" w:type="dxa"/>
            <w:shd w:val="clear" w:color="auto" w:fill="auto"/>
            <w:vAlign w:val="center"/>
          </w:tcPr>
          <w:p w:rsidR="009D1FC6" w:rsidRDefault="009D1FC6" w:rsidP="001552ED">
            <w:pPr>
              <w:pStyle w:val="afffffffff9"/>
              <w:spacing w:after="120"/>
            </w:pPr>
            <w:r>
              <w:rPr>
                <w:rFonts w:hint="eastAsia"/>
              </w:rPr>
              <w:t>你还是不明白，这次听好了！</w:t>
            </w:r>
          </w:p>
        </w:tc>
      </w:tr>
      <w:tr w:rsidR="009D1FC6" w:rsidTr="001552ED">
        <w:trPr>
          <w:jc w:val="center"/>
        </w:trPr>
        <w:tc>
          <w:tcPr>
            <w:tcW w:w="1691" w:type="dxa"/>
            <w:shd w:val="clear" w:color="auto" w:fill="auto"/>
            <w:vAlign w:val="center"/>
          </w:tcPr>
          <w:p w:rsidR="009D1FC6" w:rsidRDefault="009D1FC6" w:rsidP="001552ED">
            <w:pPr>
              <w:pStyle w:val="afffffffff9"/>
              <w:spacing w:after="120"/>
            </w:pPr>
            <w:r>
              <w:rPr>
                <w:rFonts w:hint="eastAsia"/>
              </w:rPr>
              <w:t>否定语</w:t>
            </w:r>
          </w:p>
        </w:tc>
        <w:tc>
          <w:tcPr>
            <w:tcW w:w="7643" w:type="dxa"/>
            <w:shd w:val="clear" w:color="auto" w:fill="auto"/>
            <w:vAlign w:val="center"/>
          </w:tcPr>
          <w:p w:rsidR="009D1FC6" w:rsidRDefault="009D1FC6" w:rsidP="001552ED">
            <w:pPr>
              <w:pStyle w:val="afffffffff9"/>
              <w:spacing w:after="120"/>
            </w:pPr>
            <w:r>
              <w:rPr>
                <w:rFonts w:hint="eastAsia"/>
              </w:rPr>
              <w:t>你这个不对，这样是错的。</w:t>
            </w:r>
          </w:p>
        </w:tc>
      </w:tr>
      <w:tr w:rsidR="009D1FC6" w:rsidTr="001552ED">
        <w:trPr>
          <w:jc w:val="center"/>
        </w:trPr>
        <w:tc>
          <w:tcPr>
            <w:tcW w:w="1691" w:type="dxa"/>
            <w:shd w:val="clear" w:color="auto" w:fill="auto"/>
            <w:vAlign w:val="center"/>
          </w:tcPr>
          <w:p w:rsidR="009D1FC6" w:rsidRDefault="009D1FC6" w:rsidP="001552ED">
            <w:pPr>
              <w:pStyle w:val="afffffffff9"/>
              <w:spacing w:after="120"/>
            </w:pPr>
            <w:r>
              <w:rPr>
                <w:rFonts w:hint="eastAsia"/>
              </w:rPr>
              <w:t>其他</w:t>
            </w:r>
          </w:p>
        </w:tc>
        <w:tc>
          <w:tcPr>
            <w:tcW w:w="7643" w:type="dxa"/>
            <w:shd w:val="clear" w:color="auto" w:fill="auto"/>
            <w:vAlign w:val="center"/>
          </w:tcPr>
          <w:p w:rsidR="009D1FC6" w:rsidRDefault="009D1FC6" w:rsidP="001552ED">
            <w:pPr>
              <w:pStyle w:val="afffffffff9"/>
              <w:spacing w:after="120"/>
            </w:pPr>
            <w:r>
              <w:rPr>
                <w:rFonts w:hint="eastAsia"/>
              </w:rPr>
              <w:t>我们一直都这么指导。</w:t>
            </w:r>
          </w:p>
        </w:tc>
      </w:tr>
    </w:tbl>
    <w:p w:rsidR="009D1FC6" w:rsidRDefault="009D1FC6" w:rsidP="004463A1">
      <w:pPr>
        <w:pStyle w:val="afffff5"/>
        <w:ind w:firstLine="420"/>
        <w:sectPr w:rsidR="009D1FC6">
          <w:pgSz w:w="11906" w:h="16838"/>
          <w:pgMar w:top="1928" w:right="1134" w:bottom="1134" w:left="1134" w:header="1418" w:footer="1134" w:gutter="284"/>
          <w:cols w:space="425"/>
          <w:formProt w:val="0"/>
          <w:docGrid w:linePitch="312"/>
        </w:sectPr>
      </w:pPr>
    </w:p>
    <w:p w:rsidR="004463A1" w:rsidRDefault="004463A1" w:rsidP="009D1FC6">
      <w:pPr>
        <w:pStyle w:val="af8"/>
        <w:rPr>
          <w:rFonts w:hint="eastAsia"/>
          <w:vanish w:val="0"/>
        </w:rPr>
      </w:pPr>
    </w:p>
    <w:p w:rsidR="009D1FC6" w:rsidRDefault="009D1FC6" w:rsidP="009D1FC6">
      <w:pPr>
        <w:pStyle w:val="afe"/>
        <w:rPr>
          <w:vanish w:val="0"/>
        </w:rPr>
      </w:pPr>
    </w:p>
    <w:p w:rsidR="009D1FC6" w:rsidRDefault="009D1FC6" w:rsidP="009D1FC6">
      <w:pPr>
        <w:pStyle w:val="aff3"/>
        <w:spacing w:after="120"/>
      </w:pPr>
      <w:r>
        <w:br/>
      </w:r>
      <w:bookmarkStart w:id="65" w:name="_Toc202167359"/>
      <w:r>
        <w:rPr>
          <w:rFonts w:hint="eastAsia"/>
        </w:rPr>
        <w:t>（规范性）</w:t>
      </w:r>
      <w:r>
        <w:br/>
      </w:r>
      <w:r>
        <w:rPr>
          <w:rFonts w:hint="eastAsia"/>
        </w:rPr>
        <w:t>特殊问题咨询记录表</w:t>
      </w:r>
      <w:bookmarkEnd w:id="65"/>
    </w:p>
    <w:p w:rsidR="009D1FC6" w:rsidRPr="009D1FC6" w:rsidRDefault="009D1FC6" w:rsidP="009D1FC6">
      <w:pPr>
        <w:pStyle w:val="affffffffff8"/>
      </w:pPr>
      <w:r>
        <w:rPr>
          <w:rFonts w:hint="eastAsia"/>
        </w:rPr>
        <w:t>特殊问题咨询记录表如表B.1所示。</w:t>
      </w:r>
    </w:p>
    <w:p w:rsidR="00C827C8" w:rsidRPr="00C827C8" w:rsidRDefault="00C827C8" w:rsidP="00C827C8">
      <w:pPr>
        <w:pStyle w:val="aff"/>
        <w:spacing w:before="120" w:after="120"/>
      </w:pPr>
      <w:r w:rsidRPr="00C827C8">
        <w:rPr>
          <w:rFonts w:hint="eastAsia"/>
        </w:rPr>
        <w:t>特殊问题咨询记录表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3544"/>
        <w:gridCol w:w="5670"/>
        <w:gridCol w:w="2268"/>
        <w:gridCol w:w="1399"/>
      </w:tblGrid>
      <w:tr w:rsidR="005002CD" w:rsidTr="00FD6AF5">
        <w:trPr>
          <w:trHeight w:val="1021"/>
          <w:tblHeader/>
          <w:jc w:val="center"/>
        </w:trPr>
        <w:tc>
          <w:tcPr>
            <w:tcW w:w="557" w:type="dxa"/>
            <w:tcBorders>
              <w:top w:val="single" w:sz="8" w:space="0" w:color="auto"/>
              <w:bottom w:val="single" w:sz="8" w:space="0" w:color="auto"/>
            </w:tcBorders>
            <w:vAlign w:val="center"/>
          </w:tcPr>
          <w:p w:rsidR="005002CD" w:rsidRDefault="005002CD" w:rsidP="001552ED">
            <w:pPr>
              <w:pStyle w:val="afffffffff9"/>
            </w:pPr>
            <w:r>
              <w:rPr>
                <w:rFonts w:hint="eastAsia"/>
              </w:rPr>
              <w:t>序号</w:t>
            </w:r>
          </w:p>
        </w:tc>
        <w:tc>
          <w:tcPr>
            <w:tcW w:w="3544" w:type="dxa"/>
            <w:tcBorders>
              <w:top w:val="single" w:sz="8" w:space="0" w:color="auto"/>
              <w:bottom w:val="single" w:sz="8" w:space="0" w:color="auto"/>
            </w:tcBorders>
            <w:vAlign w:val="center"/>
          </w:tcPr>
          <w:p w:rsidR="005002CD" w:rsidRDefault="005002CD" w:rsidP="001552ED">
            <w:pPr>
              <w:pStyle w:val="afffffffff9"/>
            </w:pPr>
            <w:r>
              <w:rPr>
                <w:rFonts w:hint="eastAsia"/>
              </w:rPr>
              <w:t>咨询大类</w:t>
            </w:r>
          </w:p>
        </w:tc>
        <w:tc>
          <w:tcPr>
            <w:tcW w:w="5670" w:type="dxa"/>
            <w:tcBorders>
              <w:top w:val="single" w:sz="8" w:space="0" w:color="auto"/>
              <w:bottom w:val="single" w:sz="8" w:space="0" w:color="auto"/>
            </w:tcBorders>
            <w:vAlign w:val="center"/>
          </w:tcPr>
          <w:p w:rsidR="005002CD" w:rsidRDefault="005002CD" w:rsidP="001552ED">
            <w:pPr>
              <w:pStyle w:val="afffffffff9"/>
            </w:pPr>
            <w:r>
              <w:rPr>
                <w:rFonts w:hint="eastAsia"/>
              </w:rPr>
              <w:t>咨询内容</w:t>
            </w:r>
          </w:p>
        </w:tc>
        <w:tc>
          <w:tcPr>
            <w:tcW w:w="2268" w:type="dxa"/>
            <w:tcBorders>
              <w:top w:val="single" w:sz="8" w:space="0" w:color="auto"/>
              <w:bottom w:val="single" w:sz="8" w:space="0" w:color="auto"/>
            </w:tcBorders>
            <w:shd w:val="clear" w:color="auto" w:fill="auto"/>
            <w:vAlign w:val="center"/>
          </w:tcPr>
          <w:p w:rsidR="005002CD" w:rsidRDefault="005002CD" w:rsidP="001552ED">
            <w:pPr>
              <w:pStyle w:val="afffffffff9"/>
            </w:pPr>
            <w:r>
              <w:rPr>
                <w:rFonts w:hint="eastAsia"/>
              </w:rPr>
              <w:t>企业</w:t>
            </w:r>
            <w:r w:rsidR="000F306D">
              <w:rPr>
                <w:rFonts w:hint="eastAsia"/>
              </w:rPr>
              <w:t>名称</w:t>
            </w:r>
            <w:r>
              <w:rPr>
                <w:rFonts w:hint="eastAsia"/>
              </w:rPr>
              <w:t>/联系</w:t>
            </w:r>
            <w:r w:rsidR="000F306D">
              <w:rPr>
                <w:rFonts w:hint="eastAsia"/>
              </w:rPr>
              <w:t>方式</w:t>
            </w:r>
          </w:p>
        </w:tc>
        <w:tc>
          <w:tcPr>
            <w:tcW w:w="1399" w:type="dxa"/>
            <w:tcBorders>
              <w:top w:val="single" w:sz="8" w:space="0" w:color="auto"/>
              <w:bottom w:val="single" w:sz="8" w:space="0" w:color="auto"/>
            </w:tcBorders>
            <w:vAlign w:val="center"/>
          </w:tcPr>
          <w:p w:rsidR="005002CD" w:rsidRDefault="000F306D" w:rsidP="001552ED">
            <w:pPr>
              <w:pStyle w:val="afffffffff9"/>
            </w:pPr>
            <w:r>
              <w:rPr>
                <w:rFonts w:hint="eastAsia"/>
              </w:rPr>
              <w:t>记录人员</w:t>
            </w:r>
          </w:p>
        </w:tc>
      </w:tr>
      <w:tr w:rsidR="005002CD" w:rsidTr="00FD6AF5">
        <w:trPr>
          <w:trHeight w:val="873"/>
          <w:jc w:val="center"/>
        </w:trPr>
        <w:tc>
          <w:tcPr>
            <w:tcW w:w="557" w:type="dxa"/>
            <w:tcBorders>
              <w:top w:val="single" w:sz="8" w:space="0" w:color="auto"/>
            </w:tcBorders>
            <w:vAlign w:val="center"/>
          </w:tcPr>
          <w:p w:rsidR="005002CD" w:rsidRDefault="00FD6AF5" w:rsidP="001552ED">
            <w:pPr>
              <w:pStyle w:val="afffffffff9"/>
            </w:pPr>
            <w:r>
              <w:rPr>
                <w:rFonts w:hint="eastAsia"/>
              </w:rPr>
              <w:t>1</w:t>
            </w:r>
          </w:p>
        </w:tc>
        <w:tc>
          <w:tcPr>
            <w:tcW w:w="3544" w:type="dxa"/>
            <w:tcBorders>
              <w:top w:val="single" w:sz="8" w:space="0" w:color="auto"/>
            </w:tcBorders>
            <w:vAlign w:val="center"/>
          </w:tcPr>
          <w:p w:rsidR="005002CD" w:rsidRPr="005002CD" w:rsidRDefault="005002CD" w:rsidP="005002CD">
            <w:pPr>
              <w:pStyle w:val="afffffffff9"/>
            </w:pPr>
            <w:r w:rsidRPr="005002CD">
              <w:rPr>
                <w:rFonts w:hint="eastAsia"/>
              </w:rPr>
              <w:t>□业务办理问题     □政策法规问题</w:t>
            </w:r>
          </w:p>
          <w:p w:rsidR="005002CD" w:rsidRPr="005002CD" w:rsidRDefault="005002CD" w:rsidP="005002CD">
            <w:pPr>
              <w:pStyle w:val="afffffffff9"/>
            </w:pPr>
            <w:r w:rsidRPr="005002CD">
              <w:rPr>
                <w:rFonts w:hint="eastAsia"/>
              </w:rPr>
              <w:t>□编码技术问题 □产品信息服务问题</w:t>
            </w:r>
          </w:p>
          <w:p w:rsidR="005002CD" w:rsidRDefault="005002CD" w:rsidP="005002CD">
            <w:pPr>
              <w:pStyle w:val="afffffffff9"/>
            </w:pPr>
            <w:r w:rsidRPr="005002CD">
              <w:rPr>
                <w:rFonts w:hint="eastAsia"/>
              </w:rPr>
              <w:t>□条码印刷问题         □其他问题</w:t>
            </w:r>
          </w:p>
        </w:tc>
        <w:tc>
          <w:tcPr>
            <w:tcW w:w="5670" w:type="dxa"/>
            <w:tcBorders>
              <w:top w:val="single" w:sz="8" w:space="0" w:color="auto"/>
            </w:tcBorders>
            <w:vAlign w:val="center"/>
          </w:tcPr>
          <w:p w:rsidR="005002CD" w:rsidRDefault="005002CD" w:rsidP="001552ED">
            <w:pPr>
              <w:pStyle w:val="afffffffff9"/>
            </w:pPr>
          </w:p>
        </w:tc>
        <w:tc>
          <w:tcPr>
            <w:tcW w:w="2268" w:type="dxa"/>
            <w:tcBorders>
              <w:top w:val="single" w:sz="8" w:space="0" w:color="auto"/>
            </w:tcBorders>
            <w:shd w:val="clear" w:color="auto" w:fill="auto"/>
            <w:vAlign w:val="center"/>
          </w:tcPr>
          <w:p w:rsidR="005002CD" w:rsidRDefault="005002CD" w:rsidP="001552ED">
            <w:pPr>
              <w:pStyle w:val="afffffffff9"/>
            </w:pPr>
          </w:p>
        </w:tc>
        <w:tc>
          <w:tcPr>
            <w:tcW w:w="1399" w:type="dxa"/>
            <w:tcBorders>
              <w:top w:val="single" w:sz="8" w:space="0" w:color="auto"/>
            </w:tcBorders>
            <w:vAlign w:val="center"/>
          </w:tcPr>
          <w:p w:rsidR="005002CD" w:rsidRDefault="005002CD" w:rsidP="001552ED">
            <w:pPr>
              <w:pStyle w:val="afffffffff9"/>
            </w:pPr>
          </w:p>
        </w:tc>
      </w:tr>
      <w:tr w:rsidR="005002CD" w:rsidTr="00FD6AF5">
        <w:trPr>
          <w:trHeight w:val="340"/>
          <w:jc w:val="center"/>
        </w:trPr>
        <w:tc>
          <w:tcPr>
            <w:tcW w:w="557" w:type="dxa"/>
            <w:vAlign w:val="center"/>
          </w:tcPr>
          <w:p w:rsidR="005002CD" w:rsidRDefault="00FD6AF5" w:rsidP="001552ED">
            <w:pPr>
              <w:pStyle w:val="afffffffff9"/>
            </w:pPr>
            <w:r>
              <w:rPr>
                <w:rFonts w:hint="eastAsia"/>
              </w:rPr>
              <w:t>2</w:t>
            </w:r>
          </w:p>
        </w:tc>
        <w:tc>
          <w:tcPr>
            <w:tcW w:w="3544" w:type="dxa"/>
          </w:tcPr>
          <w:p w:rsidR="00FD6AF5" w:rsidRPr="005002CD" w:rsidRDefault="00FD6AF5" w:rsidP="00FD6AF5">
            <w:pPr>
              <w:pStyle w:val="afffffffff9"/>
            </w:pPr>
            <w:r w:rsidRPr="005002CD">
              <w:rPr>
                <w:rFonts w:hint="eastAsia"/>
              </w:rPr>
              <w:t>□业务办理问题     □政策法规问题</w:t>
            </w:r>
          </w:p>
          <w:p w:rsidR="00FD6AF5" w:rsidRPr="005002CD" w:rsidRDefault="00FD6AF5" w:rsidP="00FD6AF5">
            <w:pPr>
              <w:pStyle w:val="afffffffff9"/>
            </w:pPr>
            <w:r w:rsidRPr="005002CD">
              <w:rPr>
                <w:rFonts w:hint="eastAsia"/>
              </w:rPr>
              <w:t>□编码技术问题 □产品信息服务问题</w:t>
            </w:r>
          </w:p>
          <w:p w:rsidR="005002CD" w:rsidRDefault="00FD6AF5" w:rsidP="00FD6AF5">
            <w:pPr>
              <w:pStyle w:val="afffffffff9"/>
            </w:pPr>
            <w:r w:rsidRPr="005002CD">
              <w:rPr>
                <w:rFonts w:hint="eastAsia"/>
              </w:rPr>
              <w:t>□条码印刷问题         □其他问题</w:t>
            </w:r>
          </w:p>
        </w:tc>
        <w:tc>
          <w:tcPr>
            <w:tcW w:w="5670" w:type="dxa"/>
            <w:tcBorders>
              <w:top w:val="single" w:sz="8" w:space="0" w:color="auto"/>
            </w:tcBorders>
            <w:vAlign w:val="center"/>
          </w:tcPr>
          <w:p w:rsidR="005002CD" w:rsidRDefault="005002CD" w:rsidP="001552ED">
            <w:pPr>
              <w:pStyle w:val="afffffffff9"/>
            </w:pPr>
          </w:p>
        </w:tc>
        <w:tc>
          <w:tcPr>
            <w:tcW w:w="2268" w:type="dxa"/>
            <w:tcBorders>
              <w:top w:val="single" w:sz="8" w:space="0" w:color="auto"/>
            </w:tcBorders>
            <w:shd w:val="clear" w:color="auto" w:fill="auto"/>
            <w:vAlign w:val="center"/>
          </w:tcPr>
          <w:p w:rsidR="005002CD" w:rsidRDefault="005002CD" w:rsidP="001552ED">
            <w:pPr>
              <w:pStyle w:val="afffffffff9"/>
            </w:pPr>
          </w:p>
        </w:tc>
        <w:tc>
          <w:tcPr>
            <w:tcW w:w="1399" w:type="dxa"/>
            <w:tcBorders>
              <w:top w:val="single" w:sz="8" w:space="0" w:color="auto"/>
            </w:tcBorders>
            <w:vAlign w:val="center"/>
          </w:tcPr>
          <w:p w:rsidR="005002CD" w:rsidRDefault="005002CD" w:rsidP="001552ED">
            <w:pPr>
              <w:pStyle w:val="afffffffff9"/>
            </w:pPr>
          </w:p>
        </w:tc>
      </w:tr>
      <w:tr w:rsidR="005002CD" w:rsidTr="00FD6AF5">
        <w:trPr>
          <w:trHeight w:val="340"/>
          <w:jc w:val="center"/>
        </w:trPr>
        <w:tc>
          <w:tcPr>
            <w:tcW w:w="557" w:type="dxa"/>
            <w:vAlign w:val="center"/>
          </w:tcPr>
          <w:p w:rsidR="005002CD" w:rsidRDefault="00FD6AF5" w:rsidP="001552ED">
            <w:pPr>
              <w:pStyle w:val="afffffffff9"/>
            </w:pPr>
            <w:r>
              <w:rPr>
                <w:rFonts w:hint="eastAsia"/>
              </w:rPr>
              <w:t>3</w:t>
            </w:r>
          </w:p>
        </w:tc>
        <w:tc>
          <w:tcPr>
            <w:tcW w:w="3544" w:type="dxa"/>
          </w:tcPr>
          <w:p w:rsidR="00FD6AF5" w:rsidRPr="005002CD" w:rsidRDefault="00FD6AF5" w:rsidP="00FD6AF5">
            <w:pPr>
              <w:pStyle w:val="afffffffff9"/>
            </w:pPr>
            <w:r w:rsidRPr="005002CD">
              <w:rPr>
                <w:rFonts w:hint="eastAsia"/>
              </w:rPr>
              <w:t>□业务办理问题     □政策法规问题</w:t>
            </w:r>
          </w:p>
          <w:p w:rsidR="00FD6AF5" w:rsidRPr="005002CD" w:rsidRDefault="00FD6AF5" w:rsidP="00FD6AF5">
            <w:pPr>
              <w:pStyle w:val="afffffffff9"/>
            </w:pPr>
            <w:r w:rsidRPr="005002CD">
              <w:rPr>
                <w:rFonts w:hint="eastAsia"/>
              </w:rPr>
              <w:t>□编码技术问题 □产品信息服务问题</w:t>
            </w:r>
          </w:p>
          <w:p w:rsidR="005002CD" w:rsidRDefault="00FD6AF5" w:rsidP="00FD6AF5">
            <w:pPr>
              <w:pStyle w:val="afffffffff9"/>
            </w:pPr>
            <w:r w:rsidRPr="005002CD">
              <w:rPr>
                <w:rFonts w:hint="eastAsia"/>
              </w:rPr>
              <w:t>□条码印刷问题         □其他问题</w:t>
            </w:r>
          </w:p>
        </w:tc>
        <w:tc>
          <w:tcPr>
            <w:tcW w:w="5670" w:type="dxa"/>
            <w:vAlign w:val="center"/>
          </w:tcPr>
          <w:p w:rsidR="005002CD" w:rsidRDefault="005002CD" w:rsidP="001552ED">
            <w:pPr>
              <w:pStyle w:val="afffffffff9"/>
            </w:pPr>
          </w:p>
        </w:tc>
        <w:tc>
          <w:tcPr>
            <w:tcW w:w="2268" w:type="dxa"/>
            <w:shd w:val="clear" w:color="auto" w:fill="auto"/>
            <w:vAlign w:val="center"/>
          </w:tcPr>
          <w:p w:rsidR="005002CD" w:rsidRDefault="005002CD" w:rsidP="001552ED">
            <w:pPr>
              <w:pStyle w:val="afffffffff9"/>
            </w:pPr>
          </w:p>
        </w:tc>
        <w:tc>
          <w:tcPr>
            <w:tcW w:w="1399" w:type="dxa"/>
            <w:vAlign w:val="center"/>
          </w:tcPr>
          <w:p w:rsidR="005002CD" w:rsidRDefault="005002CD" w:rsidP="001552ED">
            <w:pPr>
              <w:pStyle w:val="afffffffff9"/>
            </w:pPr>
          </w:p>
        </w:tc>
      </w:tr>
      <w:tr w:rsidR="005002CD" w:rsidTr="00FD6AF5">
        <w:trPr>
          <w:trHeight w:val="340"/>
          <w:jc w:val="center"/>
        </w:trPr>
        <w:tc>
          <w:tcPr>
            <w:tcW w:w="557" w:type="dxa"/>
            <w:vAlign w:val="center"/>
          </w:tcPr>
          <w:p w:rsidR="005002CD" w:rsidRDefault="00FD6AF5" w:rsidP="001552ED">
            <w:pPr>
              <w:pStyle w:val="afffffffff9"/>
            </w:pPr>
            <w:r>
              <w:rPr>
                <w:rFonts w:hint="eastAsia"/>
              </w:rPr>
              <w:t>4</w:t>
            </w:r>
          </w:p>
        </w:tc>
        <w:tc>
          <w:tcPr>
            <w:tcW w:w="3544" w:type="dxa"/>
          </w:tcPr>
          <w:p w:rsidR="00FD6AF5" w:rsidRPr="005002CD" w:rsidRDefault="00FD6AF5" w:rsidP="00FD6AF5">
            <w:pPr>
              <w:pStyle w:val="afffffffff9"/>
            </w:pPr>
            <w:r w:rsidRPr="005002CD">
              <w:rPr>
                <w:rFonts w:hint="eastAsia"/>
              </w:rPr>
              <w:t>□业务办理问题     □政策法规问题</w:t>
            </w:r>
          </w:p>
          <w:p w:rsidR="00FD6AF5" w:rsidRPr="005002CD" w:rsidRDefault="00FD6AF5" w:rsidP="00FD6AF5">
            <w:pPr>
              <w:pStyle w:val="afffffffff9"/>
            </w:pPr>
            <w:r w:rsidRPr="005002CD">
              <w:rPr>
                <w:rFonts w:hint="eastAsia"/>
              </w:rPr>
              <w:t>□编码技术问题 □产品信息服务问题</w:t>
            </w:r>
          </w:p>
          <w:p w:rsidR="005002CD" w:rsidRDefault="00FD6AF5" w:rsidP="00FD6AF5">
            <w:pPr>
              <w:pStyle w:val="afffffffff9"/>
            </w:pPr>
            <w:r w:rsidRPr="005002CD">
              <w:rPr>
                <w:rFonts w:hint="eastAsia"/>
              </w:rPr>
              <w:t>□条码印刷问题         □其他问题</w:t>
            </w:r>
          </w:p>
        </w:tc>
        <w:tc>
          <w:tcPr>
            <w:tcW w:w="5670" w:type="dxa"/>
            <w:vAlign w:val="center"/>
          </w:tcPr>
          <w:p w:rsidR="005002CD" w:rsidRDefault="005002CD" w:rsidP="001552ED">
            <w:pPr>
              <w:pStyle w:val="afffffffff9"/>
            </w:pPr>
          </w:p>
        </w:tc>
        <w:tc>
          <w:tcPr>
            <w:tcW w:w="2268" w:type="dxa"/>
            <w:shd w:val="clear" w:color="auto" w:fill="auto"/>
            <w:vAlign w:val="center"/>
          </w:tcPr>
          <w:p w:rsidR="005002CD" w:rsidRDefault="005002CD" w:rsidP="001552ED">
            <w:pPr>
              <w:pStyle w:val="afffffffff9"/>
            </w:pPr>
          </w:p>
        </w:tc>
        <w:tc>
          <w:tcPr>
            <w:tcW w:w="1399" w:type="dxa"/>
            <w:vAlign w:val="center"/>
          </w:tcPr>
          <w:p w:rsidR="005002CD" w:rsidRDefault="005002CD" w:rsidP="001552ED">
            <w:pPr>
              <w:pStyle w:val="afffffffff9"/>
            </w:pPr>
          </w:p>
        </w:tc>
      </w:tr>
      <w:tr w:rsidR="005002CD" w:rsidTr="00FD6AF5">
        <w:trPr>
          <w:trHeight w:val="340"/>
          <w:jc w:val="center"/>
        </w:trPr>
        <w:tc>
          <w:tcPr>
            <w:tcW w:w="557" w:type="dxa"/>
            <w:vAlign w:val="center"/>
          </w:tcPr>
          <w:p w:rsidR="005002CD" w:rsidRDefault="00FD6AF5" w:rsidP="001552ED">
            <w:pPr>
              <w:pStyle w:val="afffffffff9"/>
            </w:pPr>
            <w:r>
              <w:rPr>
                <w:rFonts w:hint="eastAsia"/>
              </w:rPr>
              <w:t>5</w:t>
            </w:r>
          </w:p>
        </w:tc>
        <w:tc>
          <w:tcPr>
            <w:tcW w:w="3544" w:type="dxa"/>
          </w:tcPr>
          <w:p w:rsidR="00FD6AF5" w:rsidRPr="005002CD" w:rsidRDefault="00FD6AF5" w:rsidP="00FD6AF5">
            <w:pPr>
              <w:pStyle w:val="afffffffff9"/>
            </w:pPr>
            <w:r w:rsidRPr="005002CD">
              <w:rPr>
                <w:rFonts w:hint="eastAsia"/>
              </w:rPr>
              <w:t>□业务办理问题     □政策法规问题</w:t>
            </w:r>
          </w:p>
          <w:p w:rsidR="00FD6AF5" w:rsidRPr="005002CD" w:rsidRDefault="00FD6AF5" w:rsidP="00FD6AF5">
            <w:pPr>
              <w:pStyle w:val="afffffffff9"/>
            </w:pPr>
            <w:r w:rsidRPr="005002CD">
              <w:rPr>
                <w:rFonts w:hint="eastAsia"/>
              </w:rPr>
              <w:t>□编码技术问题 □产品信息服务问题</w:t>
            </w:r>
          </w:p>
          <w:p w:rsidR="005002CD" w:rsidRDefault="00FD6AF5" w:rsidP="00FD6AF5">
            <w:pPr>
              <w:pStyle w:val="afffffffff9"/>
            </w:pPr>
            <w:r w:rsidRPr="005002CD">
              <w:rPr>
                <w:rFonts w:hint="eastAsia"/>
              </w:rPr>
              <w:t>□条码印刷问题         □其他问题</w:t>
            </w:r>
          </w:p>
        </w:tc>
        <w:tc>
          <w:tcPr>
            <w:tcW w:w="5670" w:type="dxa"/>
            <w:vAlign w:val="center"/>
          </w:tcPr>
          <w:p w:rsidR="005002CD" w:rsidRDefault="005002CD" w:rsidP="001552ED">
            <w:pPr>
              <w:pStyle w:val="afffffffff9"/>
            </w:pPr>
          </w:p>
        </w:tc>
        <w:tc>
          <w:tcPr>
            <w:tcW w:w="2268" w:type="dxa"/>
            <w:shd w:val="clear" w:color="auto" w:fill="auto"/>
            <w:vAlign w:val="center"/>
          </w:tcPr>
          <w:p w:rsidR="005002CD" w:rsidRDefault="005002CD" w:rsidP="001552ED">
            <w:pPr>
              <w:pStyle w:val="afffffffff9"/>
            </w:pPr>
          </w:p>
        </w:tc>
        <w:tc>
          <w:tcPr>
            <w:tcW w:w="1399" w:type="dxa"/>
            <w:vAlign w:val="center"/>
          </w:tcPr>
          <w:p w:rsidR="005002CD" w:rsidRDefault="005002CD" w:rsidP="001552ED">
            <w:pPr>
              <w:pStyle w:val="afffffffff9"/>
            </w:pPr>
          </w:p>
        </w:tc>
      </w:tr>
    </w:tbl>
    <w:p w:rsidR="009D1FC6" w:rsidRPr="009D1FC6" w:rsidRDefault="009D1FC6" w:rsidP="00322713">
      <w:pPr>
        <w:pStyle w:val="afffff5"/>
        <w:ind w:firstLineChars="0" w:firstLine="0"/>
      </w:pPr>
    </w:p>
    <w:p w:rsidR="000E5337" w:rsidRDefault="000E5337" w:rsidP="004463A1">
      <w:pPr>
        <w:pStyle w:val="afffff5"/>
        <w:ind w:firstLine="420"/>
        <w:sectPr w:rsidR="000E5337" w:rsidSect="00C827C8">
          <w:pgSz w:w="16838" w:h="11906" w:orient="landscape"/>
          <w:pgMar w:top="1134" w:right="1928" w:bottom="1134" w:left="1134" w:header="1418" w:footer="1134" w:gutter="284"/>
          <w:cols w:space="425"/>
          <w:formProt w:val="0"/>
          <w:docGrid w:linePitch="312"/>
        </w:sectPr>
      </w:pPr>
    </w:p>
    <w:p w:rsidR="009D1FC6" w:rsidRDefault="009D1FC6" w:rsidP="000E5337">
      <w:pPr>
        <w:pStyle w:val="af8"/>
        <w:rPr>
          <w:rFonts w:hint="eastAsia"/>
          <w:vanish w:val="0"/>
        </w:rPr>
      </w:pPr>
    </w:p>
    <w:p w:rsidR="000E5337" w:rsidRDefault="000E5337" w:rsidP="000E5337">
      <w:pPr>
        <w:pStyle w:val="afe"/>
        <w:rPr>
          <w:vanish w:val="0"/>
        </w:rPr>
      </w:pPr>
    </w:p>
    <w:p w:rsidR="000E5337" w:rsidRDefault="000E5337" w:rsidP="000E5337">
      <w:pPr>
        <w:pStyle w:val="aff3"/>
        <w:spacing w:after="120"/>
      </w:pPr>
      <w:r>
        <w:br/>
      </w:r>
      <w:bookmarkStart w:id="66" w:name="_Toc202167360"/>
      <w:r>
        <w:rPr>
          <w:rFonts w:hint="eastAsia"/>
        </w:rPr>
        <w:t>（规范性）</w:t>
      </w:r>
      <w:r>
        <w:br/>
      </w:r>
      <w:r>
        <w:rPr>
          <w:rFonts w:hint="eastAsia"/>
        </w:rPr>
        <w:t>服务满意度评价表</w:t>
      </w:r>
      <w:bookmarkEnd w:id="66"/>
    </w:p>
    <w:p w:rsidR="000E5337" w:rsidRPr="000E5337" w:rsidRDefault="000E5337" w:rsidP="000E5337">
      <w:pPr>
        <w:pStyle w:val="affffffffff8"/>
      </w:pPr>
      <w:r>
        <w:rPr>
          <w:rFonts w:hint="eastAsia"/>
        </w:rPr>
        <w:t>服</w:t>
      </w:r>
      <w:r w:rsidRPr="000E5337">
        <w:rPr>
          <w:rFonts w:hint="eastAsia"/>
        </w:rPr>
        <w:t>务满意度评价表如表C.1所示。</w:t>
      </w:r>
    </w:p>
    <w:p w:rsidR="000E5337" w:rsidRPr="000E5337" w:rsidRDefault="000E5337" w:rsidP="000E5337">
      <w:pPr>
        <w:pStyle w:val="aff"/>
        <w:spacing w:before="120" w:after="120"/>
      </w:pPr>
      <w:r w:rsidRPr="000E5337">
        <w:rPr>
          <w:rFonts w:hint="eastAsia"/>
        </w:rPr>
        <w:t>服务满意度评价表</w:t>
      </w:r>
    </w:p>
    <w:tbl>
      <w:tblPr>
        <w:tblStyle w:val="affff7"/>
        <w:tblW w:w="1335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4863"/>
        <w:gridCol w:w="1516"/>
        <w:gridCol w:w="2268"/>
        <w:gridCol w:w="1455"/>
        <w:gridCol w:w="997"/>
      </w:tblGrid>
      <w:tr w:rsidR="003B58A5" w:rsidTr="00550843">
        <w:trPr>
          <w:trHeight w:val="1021"/>
          <w:tblHeader/>
          <w:jc w:val="center"/>
        </w:trPr>
        <w:tc>
          <w:tcPr>
            <w:tcW w:w="557" w:type="dxa"/>
            <w:tcBorders>
              <w:top w:val="single" w:sz="8" w:space="0" w:color="auto"/>
              <w:bottom w:val="single" w:sz="8" w:space="0" w:color="auto"/>
            </w:tcBorders>
            <w:vAlign w:val="center"/>
          </w:tcPr>
          <w:p w:rsidR="003B58A5" w:rsidRDefault="003B58A5" w:rsidP="003B58A5">
            <w:pPr>
              <w:pStyle w:val="afffffffff9"/>
            </w:pPr>
            <w:r>
              <w:rPr>
                <w:rFonts w:hint="eastAsia"/>
              </w:rPr>
              <w:t>序号</w:t>
            </w:r>
          </w:p>
        </w:tc>
        <w:tc>
          <w:tcPr>
            <w:tcW w:w="1701" w:type="dxa"/>
            <w:tcBorders>
              <w:top w:val="single" w:sz="8" w:space="0" w:color="auto"/>
              <w:bottom w:val="single" w:sz="8" w:space="0" w:color="auto"/>
            </w:tcBorders>
            <w:vAlign w:val="center"/>
          </w:tcPr>
          <w:p w:rsidR="003B58A5" w:rsidRDefault="003B58A5" w:rsidP="003B58A5">
            <w:pPr>
              <w:pStyle w:val="afffffffff9"/>
            </w:pPr>
            <w:r>
              <w:rPr>
                <w:rFonts w:hint="eastAsia"/>
              </w:rPr>
              <w:t>服务大类</w:t>
            </w:r>
          </w:p>
        </w:tc>
        <w:tc>
          <w:tcPr>
            <w:tcW w:w="4863" w:type="dxa"/>
            <w:tcBorders>
              <w:top w:val="single" w:sz="8" w:space="0" w:color="auto"/>
              <w:bottom w:val="single" w:sz="8" w:space="0" w:color="auto"/>
            </w:tcBorders>
            <w:shd w:val="clear" w:color="auto" w:fill="auto"/>
            <w:vAlign w:val="center"/>
          </w:tcPr>
          <w:p w:rsidR="003B58A5" w:rsidRDefault="003B58A5" w:rsidP="003B58A5">
            <w:pPr>
              <w:pStyle w:val="afffffffff9"/>
            </w:pPr>
            <w:r>
              <w:rPr>
                <w:rFonts w:hint="eastAsia"/>
              </w:rPr>
              <w:t>服务描述</w:t>
            </w:r>
          </w:p>
        </w:tc>
        <w:tc>
          <w:tcPr>
            <w:tcW w:w="1516" w:type="dxa"/>
            <w:tcBorders>
              <w:top w:val="single" w:sz="8" w:space="0" w:color="auto"/>
              <w:bottom w:val="single" w:sz="8" w:space="0" w:color="auto"/>
            </w:tcBorders>
            <w:vAlign w:val="center"/>
          </w:tcPr>
          <w:p w:rsidR="003B58A5" w:rsidRDefault="003B58A5" w:rsidP="003B58A5">
            <w:pPr>
              <w:pStyle w:val="afffffffff9"/>
            </w:pPr>
            <w:r>
              <w:rPr>
                <w:rFonts w:hint="eastAsia"/>
              </w:rPr>
              <w:t>服务人员</w:t>
            </w:r>
          </w:p>
        </w:tc>
        <w:tc>
          <w:tcPr>
            <w:tcW w:w="2268" w:type="dxa"/>
            <w:tcBorders>
              <w:top w:val="single" w:sz="8" w:space="0" w:color="auto"/>
              <w:bottom w:val="single" w:sz="8" w:space="0" w:color="auto"/>
            </w:tcBorders>
            <w:shd w:val="clear" w:color="auto" w:fill="auto"/>
            <w:vAlign w:val="center"/>
          </w:tcPr>
          <w:p w:rsidR="003B58A5" w:rsidRDefault="003B58A5" w:rsidP="003B58A5">
            <w:pPr>
              <w:pStyle w:val="afffffffff9"/>
            </w:pPr>
            <w:r>
              <w:rPr>
                <w:rFonts w:hint="eastAsia"/>
              </w:rPr>
              <w:t>满意度</w:t>
            </w:r>
          </w:p>
        </w:tc>
        <w:tc>
          <w:tcPr>
            <w:tcW w:w="1455" w:type="dxa"/>
            <w:tcBorders>
              <w:top w:val="single" w:sz="8" w:space="0" w:color="auto"/>
              <w:bottom w:val="single" w:sz="8" w:space="0" w:color="auto"/>
            </w:tcBorders>
            <w:shd w:val="clear" w:color="auto" w:fill="auto"/>
            <w:vAlign w:val="center"/>
          </w:tcPr>
          <w:p w:rsidR="003B58A5" w:rsidRDefault="003B58A5" w:rsidP="003B58A5">
            <w:pPr>
              <w:pStyle w:val="afffffffff9"/>
            </w:pPr>
            <w:r>
              <w:rPr>
                <w:rFonts w:hint="eastAsia"/>
              </w:rPr>
              <w:t>咨询企业/联系人</w:t>
            </w:r>
          </w:p>
        </w:tc>
        <w:tc>
          <w:tcPr>
            <w:tcW w:w="997" w:type="dxa"/>
            <w:tcBorders>
              <w:top w:val="single" w:sz="8" w:space="0" w:color="auto"/>
              <w:bottom w:val="single" w:sz="8" w:space="0" w:color="auto"/>
            </w:tcBorders>
            <w:shd w:val="clear" w:color="auto" w:fill="auto"/>
            <w:vAlign w:val="center"/>
          </w:tcPr>
          <w:p w:rsidR="003B58A5" w:rsidRDefault="003B58A5" w:rsidP="003B58A5">
            <w:pPr>
              <w:pStyle w:val="afffffffff9"/>
            </w:pPr>
            <w:r>
              <w:rPr>
                <w:rFonts w:hint="eastAsia"/>
              </w:rPr>
              <w:t>联系方式</w:t>
            </w:r>
          </w:p>
        </w:tc>
      </w:tr>
      <w:tr w:rsidR="003B58A5" w:rsidTr="00550843">
        <w:trPr>
          <w:trHeight w:val="1021"/>
          <w:jc w:val="center"/>
        </w:trPr>
        <w:tc>
          <w:tcPr>
            <w:tcW w:w="557" w:type="dxa"/>
            <w:tcBorders>
              <w:top w:val="single" w:sz="8" w:space="0" w:color="auto"/>
            </w:tcBorders>
            <w:vAlign w:val="center"/>
          </w:tcPr>
          <w:p w:rsidR="003B58A5" w:rsidRDefault="003B58A5" w:rsidP="003B58A5">
            <w:pPr>
              <w:pStyle w:val="afffffffff9"/>
            </w:pPr>
            <w:r>
              <w:rPr>
                <w:rFonts w:hint="eastAsia"/>
              </w:rPr>
              <w:t>1</w:t>
            </w:r>
          </w:p>
        </w:tc>
        <w:tc>
          <w:tcPr>
            <w:tcW w:w="1701" w:type="dxa"/>
            <w:tcBorders>
              <w:top w:val="single" w:sz="8" w:space="0" w:color="auto"/>
            </w:tcBorders>
            <w:vAlign w:val="center"/>
          </w:tcPr>
          <w:p w:rsidR="003B58A5" w:rsidRDefault="003B58A5" w:rsidP="003B58A5">
            <w:pPr>
              <w:pStyle w:val="afffffffff9"/>
            </w:pPr>
            <w:r w:rsidRPr="0088421D">
              <w:rPr>
                <w:rFonts w:hint="eastAsia"/>
              </w:rPr>
              <w:t>□</w:t>
            </w:r>
            <w:r>
              <w:rPr>
                <w:rFonts w:hint="eastAsia"/>
              </w:rPr>
              <w:t>服务内容</w:t>
            </w:r>
          </w:p>
          <w:p w:rsidR="003B58A5" w:rsidRDefault="003B58A5" w:rsidP="003B58A5">
            <w:pPr>
              <w:pStyle w:val="afffffffff9"/>
            </w:pPr>
            <w:r w:rsidRPr="0088421D">
              <w:rPr>
                <w:rFonts w:hint="eastAsia"/>
              </w:rPr>
              <w:t>□</w:t>
            </w:r>
            <w:r>
              <w:rPr>
                <w:rFonts w:hint="eastAsia"/>
              </w:rPr>
              <w:t>服务人员</w:t>
            </w:r>
          </w:p>
        </w:tc>
        <w:tc>
          <w:tcPr>
            <w:tcW w:w="4863" w:type="dxa"/>
            <w:tcBorders>
              <w:top w:val="single" w:sz="8" w:space="0" w:color="auto"/>
            </w:tcBorders>
            <w:shd w:val="clear" w:color="auto" w:fill="auto"/>
            <w:vAlign w:val="center"/>
          </w:tcPr>
          <w:p w:rsidR="003B58A5" w:rsidRDefault="003B58A5" w:rsidP="003B58A5">
            <w:pPr>
              <w:pStyle w:val="afffffffff9"/>
            </w:pPr>
          </w:p>
        </w:tc>
        <w:tc>
          <w:tcPr>
            <w:tcW w:w="1516" w:type="dxa"/>
            <w:tcBorders>
              <w:top w:val="single" w:sz="8" w:space="0" w:color="auto"/>
            </w:tcBorders>
            <w:vAlign w:val="center"/>
          </w:tcPr>
          <w:p w:rsidR="003B58A5" w:rsidRDefault="003B58A5" w:rsidP="003B58A5">
            <w:pPr>
              <w:pStyle w:val="afffffffff9"/>
            </w:pPr>
          </w:p>
        </w:tc>
        <w:tc>
          <w:tcPr>
            <w:tcW w:w="2268" w:type="dxa"/>
            <w:tcBorders>
              <w:top w:val="single" w:sz="8" w:space="0" w:color="auto"/>
            </w:tcBorders>
            <w:shd w:val="clear" w:color="auto" w:fill="auto"/>
            <w:vAlign w:val="center"/>
          </w:tcPr>
          <w:p w:rsidR="003B58A5" w:rsidRDefault="003B58A5" w:rsidP="003B58A5">
            <w:pPr>
              <w:pStyle w:val="afffffffff9"/>
            </w:pPr>
            <w:r>
              <w:rPr>
                <w:rFonts w:hint="eastAsia"/>
              </w:rPr>
              <w:t>□非常满意     □满意</w:t>
            </w:r>
          </w:p>
          <w:p w:rsidR="003B58A5" w:rsidRDefault="003B58A5" w:rsidP="003B58A5">
            <w:pPr>
              <w:pStyle w:val="afffffffff9"/>
            </w:pPr>
            <w:r>
              <w:rPr>
                <w:rFonts w:hint="eastAsia"/>
              </w:rPr>
              <w:t xml:space="preserve">□一般      </w:t>
            </w:r>
            <w:r w:rsidR="00657C72">
              <w:rPr>
                <w:rFonts w:hint="eastAsia"/>
              </w:rPr>
              <w:t xml:space="preserve"> </w:t>
            </w:r>
            <w:r>
              <w:rPr>
                <w:rFonts w:hint="eastAsia"/>
              </w:rPr>
              <w:t>□不满意</w:t>
            </w:r>
          </w:p>
        </w:tc>
        <w:tc>
          <w:tcPr>
            <w:tcW w:w="1455" w:type="dxa"/>
            <w:tcBorders>
              <w:top w:val="single" w:sz="8" w:space="0" w:color="auto"/>
            </w:tcBorders>
            <w:shd w:val="clear" w:color="auto" w:fill="auto"/>
            <w:vAlign w:val="center"/>
          </w:tcPr>
          <w:p w:rsidR="003B58A5" w:rsidRDefault="003B58A5" w:rsidP="003B58A5">
            <w:pPr>
              <w:pStyle w:val="afffffffff9"/>
            </w:pPr>
          </w:p>
        </w:tc>
        <w:tc>
          <w:tcPr>
            <w:tcW w:w="997" w:type="dxa"/>
            <w:tcBorders>
              <w:top w:val="single" w:sz="8" w:space="0" w:color="auto"/>
            </w:tcBorders>
            <w:shd w:val="clear" w:color="auto" w:fill="auto"/>
            <w:vAlign w:val="center"/>
          </w:tcPr>
          <w:p w:rsidR="003B58A5" w:rsidRDefault="003B58A5" w:rsidP="003B58A5">
            <w:pPr>
              <w:pStyle w:val="afffffffff9"/>
            </w:pPr>
          </w:p>
        </w:tc>
      </w:tr>
      <w:tr w:rsidR="003B58A5" w:rsidTr="00550843">
        <w:trPr>
          <w:trHeight w:val="1021"/>
          <w:jc w:val="center"/>
        </w:trPr>
        <w:tc>
          <w:tcPr>
            <w:tcW w:w="557" w:type="dxa"/>
            <w:vAlign w:val="center"/>
          </w:tcPr>
          <w:p w:rsidR="003B58A5" w:rsidRDefault="003B58A5" w:rsidP="003B58A5">
            <w:pPr>
              <w:pStyle w:val="afffffffff9"/>
            </w:pPr>
            <w:r>
              <w:rPr>
                <w:rFonts w:hint="eastAsia"/>
              </w:rPr>
              <w:t>2</w:t>
            </w:r>
          </w:p>
        </w:tc>
        <w:tc>
          <w:tcPr>
            <w:tcW w:w="1701" w:type="dxa"/>
            <w:vAlign w:val="center"/>
          </w:tcPr>
          <w:p w:rsidR="003B58A5" w:rsidRDefault="003B58A5" w:rsidP="003B58A5">
            <w:pPr>
              <w:pStyle w:val="afffffffff9"/>
            </w:pPr>
            <w:r w:rsidRPr="0088421D">
              <w:rPr>
                <w:rFonts w:hint="eastAsia"/>
              </w:rPr>
              <w:t>□</w:t>
            </w:r>
            <w:r>
              <w:rPr>
                <w:rFonts w:hint="eastAsia"/>
              </w:rPr>
              <w:t>服务内容</w:t>
            </w:r>
          </w:p>
          <w:p w:rsidR="003B58A5" w:rsidRDefault="003B58A5" w:rsidP="003B58A5">
            <w:pPr>
              <w:pStyle w:val="afffffffff9"/>
            </w:pPr>
            <w:r w:rsidRPr="0088421D">
              <w:rPr>
                <w:rFonts w:hint="eastAsia"/>
              </w:rPr>
              <w:t>□</w:t>
            </w:r>
            <w:r>
              <w:rPr>
                <w:rFonts w:hint="eastAsia"/>
              </w:rPr>
              <w:t>服务人员</w:t>
            </w:r>
          </w:p>
        </w:tc>
        <w:tc>
          <w:tcPr>
            <w:tcW w:w="4863" w:type="dxa"/>
            <w:shd w:val="clear" w:color="auto" w:fill="auto"/>
            <w:vAlign w:val="center"/>
          </w:tcPr>
          <w:p w:rsidR="003B58A5" w:rsidRDefault="003B58A5" w:rsidP="003B58A5">
            <w:pPr>
              <w:pStyle w:val="afffffffff9"/>
            </w:pPr>
          </w:p>
        </w:tc>
        <w:tc>
          <w:tcPr>
            <w:tcW w:w="1516" w:type="dxa"/>
            <w:vAlign w:val="center"/>
          </w:tcPr>
          <w:p w:rsidR="003B58A5" w:rsidRDefault="003B58A5" w:rsidP="003B58A5">
            <w:pPr>
              <w:pStyle w:val="afffffffff9"/>
            </w:pPr>
          </w:p>
        </w:tc>
        <w:tc>
          <w:tcPr>
            <w:tcW w:w="2268" w:type="dxa"/>
            <w:shd w:val="clear" w:color="auto" w:fill="auto"/>
            <w:vAlign w:val="center"/>
          </w:tcPr>
          <w:p w:rsidR="00657C72" w:rsidRDefault="00657C72" w:rsidP="00657C72">
            <w:pPr>
              <w:pStyle w:val="afffffffff9"/>
            </w:pPr>
            <w:r>
              <w:rPr>
                <w:rFonts w:hint="eastAsia"/>
              </w:rPr>
              <w:t>□非常满意     □满意</w:t>
            </w:r>
          </w:p>
          <w:p w:rsidR="003B58A5" w:rsidRDefault="00657C72" w:rsidP="00657C72">
            <w:pPr>
              <w:pStyle w:val="afffffffff9"/>
            </w:pPr>
            <w:r>
              <w:rPr>
                <w:rFonts w:hint="eastAsia"/>
              </w:rPr>
              <w:t>□一般       □不满意</w:t>
            </w:r>
          </w:p>
        </w:tc>
        <w:tc>
          <w:tcPr>
            <w:tcW w:w="1455" w:type="dxa"/>
            <w:shd w:val="clear" w:color="auto" w:fill="auto"/>
            <w:vAlign w:val="center"/>
          </w:tcPr>
          <w:p w:rsidR="003B58A5" w:rsidRDefault="003B58A5" w:rsidP="003B58A5">
            <w:pPr>
              <w:pStyle w:val="afffffffff9"/>
            </w:pPr>
          </w:p>
        </w:tc>
        <w:tc>
          <w:tcPr>
            <w:tcW w:w="997" w:type="dxa"/>
            <w:shd w:val="clear" w:color="auto" w:fill="auto"/>
            <w:vAlign w:val="center"/>
          </w:tcPr>
          <w:p w:rsidR="003B58A5" w:rsidRDefault="003B58A5" w:rsidP="003B58A5">
            <w:pPr>
              <w:pStyle w:val="afffffffff9"/>
            </w:pPr>
          </w:p>
        </w:tc>
      </w:tr>
      <w:tr w:rsidR="003B58A5" w:rsidTr="00550843">
        <w:trPr>
          <w:trHeight w:val="1021"/>
          <w:jc w:val="center"/>
        </w:trPr>
        <w:tc>
          <w:tcPr>
            <w:tcW w:w="557" w:type="dxa"/>
            <w:vAlign w:val="center"/>
          </w:tcPr>
          <w:p w:rsidR="003B58A5" w:rsidRDefault="003B58A5" w:rsidP="003B58A5">
            <w:pPr>
              <w:pStyle w:val="afffffffff9"/>
            </w:pPr>
            <w:r>
              <w:rPr>
                <w:rFonts w:hint="eastAsia"/>
              </w:rPr>
              <w:t>3</w:t>
            </w:r>
          </w:p>
        </w:tc>
        <w:tc>
          <w:tcPr>
            <w:tcW w:w="1701" w:type="dxa"/>
            <w:vAlign w:val="center"/>
          </w:tcPr>
          <w:p w:rsidR="003B58A5" w:rsidRDefault="003B58A5" w:rsidP="003B58A5">
            <w:pPr>
              <w:pStyle w:val="afffffffff9"/>
            </w:pPr>
            <w:r w:rsidRPr="0088421D">
              <w:rPr>
                <w:rFonts w:hint="eastAsia"/>
              </w:rPr>
              <w:t>□</w:t>
            </w:r>
            <w:r>
              <w:rPr>
                <w:rFonts w:hint="eastAsia"/>
              </w:rPr>
              <w:t>服务内容</w:t>
            </w:r>
          </w:p>
          <w:p w:rsidR="003B58A5" w:rsidRDefault="003B58A5" w:rsidP="003B58A5">
            <w:pPr>
              <w:pStyle w:val="afffffffff9"/>
            </w:pPr>
            <w:r w:rsidRPr="0088421D">
              <w:rPr>
                <w:rFonts w:hint="eastAsia"/>
              </w:rPr>
              <w:t>□</w:t>
            </w:r>
            <w:r>
              <w:rPr>
                <w:rFonts w:hint="eastAsia"/>
              </w:rPr>
              <w:t>服务人员</w:t>
            </w:r>
          </w:p>
        </w:tc>
        <w:tc>
          <w:tcPr>
            <w:tcW w:w="4863" w:type="dxa"/>
            <w:shd w:val="clear" w:color="auto" w:fill="auto"/>
            <w:vAlign w:val="center"/>
          </w:tcPr>
          <w:p w:rsidR="003B58A5" w:rsidRDefault="003B58A5" w:rsidP="003B58A5">
            <w:pPr>
              <w:pStyle w:val="afffffffff9"/>
            </w:pPr>
          </w:p>
        </w:tc>
        <w:tc>
          <w:tcPr>
            <w:tcW w:w="1516" w:type="dxa"/>
            <w:vAlign w:val="center"/>
          </w:tcPr>
          <w:p w:rsidR="003B58A5" w:rsidRDefault="003B58A5" w:rsidP="003B58A5">
            <w:pPr>
              <w:pStyle w:val="afffffffff9"/>
            </w:pPr>
          </w:p>
        </w:tc>
        <w:tc>
          <w:tcPr>
            <w:tcW w:w="2268" w:type="dxa"/>
            <w:shd w:val="clear" w:color="auto" w:fill="auto"/>
            <w:vAlign w:val="center"/>
          </w:tcPr>
          <w:p w:rsidR="00657C72" w:rsidRDefault="00657C72" w:rsidP="00657C72">
            <w:pPr>
              <w:pStyle w:val="afffffffff9"/>
            </w:pPr>
            <w:r>
              <w:rPr>
                <w:rFonts w:hint="eastAsia"/>
              </w:rPr>
              <w:t>□非常满意     □满意</w:t>
            </w:r>
          </w:p>
          <w:p w:rsidR="003B58A5" w:rsidRDefault="00657C72" w:rsidP="00657C72">
            <w:pPr>
              <w:pStyle w:val="afffffffff9"/>
            </w:pPr>
            <w:r>
              <w:rPr>
                <w:rFonts w:hint="eastAsia"/>
              </w:rPr>
              <w:t>□一般       □不满意</w:t>
            </w:r>
          </w:p>
        </w:tc>
        <w:tc>
          <w:tcPr>
            <w:tcW w:w="1455" w:type="dxa"/>
            <w:shd w:val="clear" w:color="auto" w:fill="auto"/>
            <w:vAlign w:val="center"/>
          </w:tcPr>
          <w:p w:rsidR="003B58A5" w:rsidRDefault="003B58A5" w:rsidP="003B58A5">
            <w:pPr>
              <w:pStyle w:val="afffffffff9"/>
            </w:pPr>
          </w:p>
        </w:tc>
        <w:tc>
          <w:tcPr>
            <w:tcW w:w="997" w:type="dxa"/>
            <w:shd w:val="clear" w:color="auto" w:fill="auto"/>
            <w:vAlign w:val="center"/>
          </w:tcPr>
          <w:p w:rsidR="003B58A5" w:rsidRDefault="003B58A5" w:rsidP="003B58A5">
            <w:pPr>
              <w:pStyle w:val="afffffffff9"/>
            </w:pPr>
          </w:p>
        </w:tc>
      </w:tr>
      <w:tr w:rsidR="003B58A5" w:rsidTr="00550843">
        <w:trPr>
          <w:trHeight w:val="1021"/>
          <w:jc w:val="center"/>
        </w:trPr>
        <w:tc>
          <w:tcPr>
            <w:tcW w:w="557" w:type="dxa"/>
            <w:vAlign w:val="center"/>
          </w:tcPr>
          <w:p w:rsidR="003B58A5" w:rsidRDefault="003B58A5" w:rsidP="003B58A5">
            <w:pPr>
              <w:pStyle w:val="afffffffff9"/>
            </w:pPr>
            <w:r>
              <w:rPr>
                <w:rFonts w:hint="eastAsia"/>
              </w:rPr>
              <w:t>4</w:t>
            </w:r>
          </w:p>
        </w:tc>
        <w:tc>
          <w:tcPr>
            <w:tcW w:w="1701" w:type="dxa"/>
            <w:vAlign w:val="center"/>
          </w:tcPr>
          <w:p w:rsidR="003B58A5" w:rsidRDefault="003B58A5" w:rsidP="003B58A5">
            <w:pPr>
              <w:pStyle w:val="afffffffff9"/>
            </w:pPr>
            <w:r w:rsidRPr="0088421D">
              <w:rPr>
                <w:rFonts w:hint="eastAsia"/>
              </w:rPr>
              <w:t>□</w:t>
            </w:r>
            <w:r>
              <w:rPr>
                <w:rFonts w:hint="eastAsia"/>
              </w:rPr>
              <w:t>服务内容</w:t>
            </w:r>
          </w:p>
          <w:p w:rsidR="003B58A5" w:rsidRDefault="003B58A5" w:rsidP="003B58A5">
            <w:pPr>
              <w:pStyle w:val="afffffffff9"/>
            </w:pPr>
            <w:r w:rsidRPr="0088421D">
              <w:rPr>
                <w:rFonts w:hint="eastAsia"/>
              </w:rPr>
              <w:t>□</w:t>
            </w:r>
            <w:r>
              <w:rPr>
                <w:rFonts w:hint="eastAsia"/>
              </w:rPr>
              <w:t>服务人员</w:t>
            </w:r>
          </w:p>
        </w:tc>
        <w:tc>
          <w:tcPr>
            <w:tcW w:w="4863" w:type="dxa"/>
            <w:shd w:val="clear" w:color="auto" w:fill="auto"/>
            <w:vAlign w:val="center"/>
          </w:tcPr>
          <w:p w:rsidR="003B58A5" w:rsidRDefault="003B58A5" w:rsidP="003B58A5">
            <w:pPr>
              <w:pStyle w:val="afffffffff9"/>
            </w:pPr>
          </w:p>
        </w:tc>
        <w:tc>
          <w:tcPr>
            <w:tcW w:w="1516" w:type="dxa"/>
            <w:vAlign w:val="center"/>
          </w:tcPr>
          <w:p w:rsidR="003B58A5" w:rsidRDefault="003B58A5" w:rsidP="003B58A5">
            <w:pPr>
              <w:pStyle w:val="afffffffff9"/>
            </w:pPr>
          </w:p>
        </w:tc>
        <w:tc>
          <w:tcPr>
            <w:tcW w:w="2268" w:type="dxa"/>
            <w:shd w:val="clear" w:color="auto" w:fill="auto"/>
            <w:vAlign w:val="center"/>
          </w:tcPr>
          <w:p w:rsidR="00657C72" w:rsidRDefault="00657C72" w:rsidP="00657C72">
            <w:pPr>
              <w:pStyle w:val="afffffffff9"/>
            </w:pPr>
            <w:r>
              <w:rPr>
                <w:rFonts w:hint="eastAsia"/>
              </w:rPr>
              <w:t>□非常满意     □满意</w:t>
            </w:r>
          </w:p>
          <w:p w:rsidR="003B58A5" w:rsidRDefault="00657C72" w:rsidP="00657C72">
            <w:pPr>
              <w:pStyle w:val="afffffffff9"/>
            </w:pPr>
            <w:r>
              <w:rPr>
                <w:rFonts w:hint="eastAsia"/>
              </w:rPr>
              <w:t>□一般       □不满意</w:t>
            </w:r>
          </w:p>
        </w:tc>
        <w:tc>
          <w:tcPr>
            <w:tcW w:w="1455" w:type="dxa"/>
            <w:shd w:val="clear" w:color="auto" w:fill="auto"/>
            <w:vAlign w:val="center"/>
          </w:tcPr>
          <w:p w:rsidR="003B58A5" w:rsidRDefault="003B58A5" w:rsidP="003B58A5">
            <w:pPr>
              <w:pStyle w:val="afffffffff9"/>
            </w:pPr>
          </w:p>
        </w:tc>
        <w:tc>
          <w:tcPr>
            <w:tcW w:w="997" w:type="dxa"/>
            <w:shd w:val="clear" w:color="auto" w:fill="auto"/>
            <w:vAlign w:val="center"/>
          </w:tcPr>
          <w:p w:rsidR="003B58A5" w:rsidRDefault="003B58A5" w:rsidP="003B58A5">
            <w:pPr>
              <w:pStyle w:val="afffffffff9"/>
            </w:pPr>
          </w:p>
        </w:tc>
      </w:tr>
    </w:tbl>
    <w:p w:rsidR="00955F64" w:rsidRDefault="00955F64" w:rsidP="000E5337">
      <w:pPr>
        <w:pStyle w:val="afffff5"/>
        <w:ind w:firstLineChars="0" w:firstLine="0"/>
        <w:sectPr w:rsidR="00955F64" w:rsidSect="00C827C8">
          <w:pgSz w:w="16838" w:h="11906" w:orient="landscape"/>
          <w:pgMar w:top="1134" w:right="1928" w:bottom="1134" w:left="1134" w:header="1418" w:footer="1134" w:gutter="284"/>
          <w:cols w:space="425"/>
          <w:formProt w:val="0"/>
          <w:docGrid w:linePitch="312"/>
        </w:sectPr>
      </w:pPr>
    </w:p>
    <w:p w:rsidR="000E5337" w:rsidRPr="009D1FC6" w:rsidRDefault="000E5337" w:rsidP="000E5337">
      <w:pPr>
        <w:pStyle w:val="afffff5"/>
        <w:ind w:firstLineChars="0" w:firstLine="0"/>
      </w:pPr>
    </w:p>
    <w:p w:rsidR="003771DE" w:rsidRDefault="00000000">
      <w:pPr>
        <w:pStyle w:val="afffffc"/>
        <w:spacing w:after="120"/>
      </w:pPr>
      <w:bookmarkStart w:id="67" w:name="BookMark6"/>
      <w:bookmarkStart w:id="68" w:name="_Toc202167361"/>
      <w:bookmarkEnd w:id="63"/>
      <w:r>
        <w:rPr>
          <w:rFonts w:hint="eastAsia"/>
          <w:spacing w:val="105"/>
        </w:rPr>
        <w:t>参考文</w:t>
      </w:r>
      <w:r>
        <w:rPr>
          <w:rFonts w:hint="eastAsia"/>
        </w:rPr>
        <w:t>献</w:t>
      </w:r>
      <w:bookmarkEnd w:id="68"/>
    </w:p>
    <w:p w:rsidR="003771DE" w:rsidRDefault="00000000">
      <w:pPr>
        <w:pStyle w:val="afffff5"/>
        <w:ind w:firstLine="420"/>
      </w:pPr>
      <w:r>
        <w:rPr>
          <w:rFonts w:hint="eastAsia"/>
        </w:rPr>
        <w:t>[1] GB/T 1.1 标准化工作导则 第1部分：标准的结构和编写</w:t>
      </w:r>
    </w:p>
    <w:p w:rsidR="003771DE" w:rsidRDefault="00000000">
      <w:pPr>
        <w:pStyle w:val="afffff5"/>
        <w:ind w:firstLine="420"/>
      </w:pPr>
      <w:r>
        <w:rPr>
          <w:rFonts w:hint="eastAsia"/>
        </w:rPr>
        <w:t>[2] GB/T 15624.1 服务标准化工作指南 第1部分：总则</w:t>
      </w:r>
    </w:p>
    <w:p w:rsidR="003771DE" w:rsidRDefault="00000000">
      <w:pPr>
        <w:pStyle w:val="afffff5"/>
        <w:ind w:firstLine="420"/>
      </w:pPr>
      <w:r>
        <w:rPr>
          <w:rFonts w:hint="eastAsia"/>
        </w:rPr>
        <w:t>[3] GB/T 20001.1 标准编写规则 第1部分：术语</w:t>
      </w:r>
    </w:p>
    <w:p w:rsidR="003771DE" w:rsidRDefault="00000000">
      <w:pPr>
        <w:pStyle w:val="afffff5"/>
        <w:ind w:firstLine="420"/>
      </w:pPr>
      <w:r>
        <w:rPr>
          <w:rFonts w:hint="eastAsia"/>
        </w:rPr>
        <w:t>[4] GB/T 24620-2022 服务标准制定导则 考虑消费者需求</w:t>
      </w:r>
    </w:p>
    <w:p w:rsidR="003771DE" w:rsidRDefault="00000000">
      <w:pPr>
        <w:pStyle w:val="afffff5"/>
        <w:ind w:firstLine="420"/>
      </w:pPr>
      <w:r>
        <w:rPr>
          <w:rFonts w:hint="eastAsia"/>
        </w:rPr>
        <w:t>[5] GB/T 28222-2011 服务标准编写通则</w:t>
      </w:r>
    </w:p>
    <w:p w:rsidR="003771DE" w:rsidRDefault="00000000">
      <w:pPr>
        <w:pStyle w:val="afffff5"/>
        <w:ind w:firstLine="420"/>
      </w:pPr>
      <w:r>
        <w:rPr>
          <w:rFonts w:hint="eastAsia"/>
        </w:rPr>
        <w:t>[6] GB/T 42493-2023 管理咨询服务指南</w:t>
      </w:r>
    </w:p>
    <w:p w:rsidR="003771DE" w:rsidRPr="009A4BAF" w:rsidRDefault="003771DE">
      <w:pPr>
        <w:pStyle w:val="afffff5"/>
        <w:ind w:firstLine="420"/>
      </w:pPr>
    </w:p>
    <w:bookmarkEnd w:id="67"/>
    <w:p w:rsidR="003771DE" w:rsidRDefault="003771DE" w:rsidP="00D7255F">
      <w:pPr>
        <w:pStyle w:val="afffff5"/>
        <w:ind w:firstLineChars="0" w:firstLine="0"/>
      </w:pPr>
    </w:p>
    <w:sectPr w:rsidR="003771DE" w:rsidSect="00955F6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67C9" w:rsidRDefault="008667C9">
      <w:pPr>
        <w:spacing w:line="240" w:lineRule="auto"/>
      </w:pPr>
      <w:r>
        <w:separator/>
      </w:r>
    </w:p>
  </w:endnote>
  <w:endnote w:type="continuationSeparator" w:id="0">
    <w:p w:rsidR="008667C9" w:rsidRDefault="00866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embedRegular r:id="rId1" w:subsetted="1" w:fontKey="{5E032312-D13F-4DE1-9E1A-E5189C6864B9}"/>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embedRegular r:id="rId2" w:subsetted="1" w:fontKey="{83350B52-5F2D-40F1-8E9E-ACA042889C1E}"/>
  </w:font>
  <w:font w:name="Arial">
    <w:panose1 w:val="020B0604020202020204"/>
    <w:charset w:val="00"/>
    <w:family w:val="swiss"/>
    <w:pitch w:val="variable"/>
    <w:sig w:usb0="E0002EFF" w:usb1="C000785B" w:usb2="00000009" w:usb3="00000000" w:csb0="000001FF" w:csb1="00000000"/>
  </w:font>
  <w:font w:name="方正仿宋_GB18030">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1D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1DE" w:rsidRDefault="003771DE">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1DE" w:rsidRDefault="00000000">
    <w:pPr>
      <w:pStyle w:val="afffff2"/>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67C9" w:rsidRDefault="008667C9">
      <w:pPr>
        <w:spacing w:line="240" w:lineRule="auto"/>
      </w:pPr>
      <w:r>
        <w:separator/>
      </w:r>
    </w:p>
  </w:footnote>
  <w:footnote w:type="continuationSeparator" w:id="0">
    <w:p w:rsidR="008667C9" w:rsidRDefault="008667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1D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1DE" w:rsidRDefault="003771DE">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1D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T/CABC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1DE" w:rsidRDefault="00000000">
    <w:pPr>
      <w:pStyle w:val="afffffa"/>
      <w:rPr>
        <w:rFonts w:hint="eastAsia"/>
      </w:rPr>
    </w:pPr>
    <w:r>
      <w:fldChar w:fldCharType="begin"/>
    </w:r>
    <w:r>
      <w:instrText xml:space="preserve"> STYLEREF  标准文件_文件编号  \* MERGEFORMAT </w:instrText>
    </w:r>
    <w:r>
      <w:fldChar w:fldCharType="separate"/>
    </w:r>
    <w:r w:rsidR="00AC2BAB">
      <w:rPr>
        <w:rFonts w:hint="eastAsia"/>
        <w:noProof/>
      </w:rPr>
      <w:t>T/CABC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FCEEF5E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83"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92733890">
    <w:abstractNumId w:val="0"/>
  </w:num>
  <w:num w:numId="2" w16cid:durableId="99686355">
    <w:abstractNumId w:val="27"/>
  </w:num>
  <w:num w:numId="3" w16cid:durableId="1518615881">
    <w:abstractNumId w:val="5"/>
  </w:num>
  <w:num w:numId="4" w16cid:durableId="597107234">
    <w:abstractNumId w:val="23"/>
  </w:num>
  <w:num w:numId="5" w16cid:durableId="492113727">
    <w:abstractNumId w:val="18"/>
  </w:num>
  <w:num w:numId="6" w16cid:durableId="2006005502">
    <w:abstractNumId w:val="13"/>
  </w:num>
  <w:num w:numId="7" w16cid:durableId="1006786657">
    <w:abstractNumId w:val="8"/>
  </w:num>
  <w:num w:numId="8" w16cid:durableId="1667323879">
    <w:abstractNumId w:val="3"/>
  </w:num>
  <w:num w:numId="9" w16cid:durableId="747578421">
    <w:abstractNumId w:val="9"/>
  </w:num>
  <w:num w:numId="10" w16cid:durableId="1909076148">
    <w:abstractNumId w:val="16"/>
  </w:num>
  <w:num w:numId="11" w16cid:durableId="122164237">
    <w:abstractNumId w:val="25"/>
  </w:num>
  <w:num w:numId="12" w16cid:durableId="1010065059">
    <w:abstractNumId w:val="11"/>
  </w:num>
  <w:num w:numId="13" w16cid:durableId="1260991969">
    <w:abstractNumId w:val="12"/>
  </w:num>
  <w:num w:numId="14" w16cid:durableId="546918238">
    <w:abstractNumId w:val="7"/>
  </w:num>
  <w:num w:numId="15" w16cid:durableId="93288517">
    <w:abstractNumId w:val="19"/>
  </w:num>
  <w:num w:numId="16" w16cid:durableId="1197961324">
    <w:abstractNumId w:val="21"/>
  </w:num>
  <w:num w:numId="17" w16cid:durableId="1735396830">
    <w:abstractNumId w:val="17"/>
  </w:num>
  <w:num w:numId="18" w16cid:durableId="1575435395">
    <w:abstractNumId w:val="29"/>
  </w:num>
  <w:num w:numId="19" w16cid:durableId="1494178610">
    <w:abstractNumId w:val="15"/>
  </w:num>
  <w:num w:numId="20" w16cid:durableId="574171074">
    <w:abstractNumId w:val="1"/>
  </w:num>
  <w:num w:numId="21" w16cid:durableId="1488014418">
    <w:abstractNumId w:val="10"/>
  </w:num>
  <w:num w:numId="22" w16cid:durableId="82267494">
    <w:abstractNumId w:val="30"/>
  </w:num>
  <w:num w:numId="23" w16cid:durableId="43607337">
    <w:abstractNumId w:val="20"/>
  </w:num>
  <w:num w:numId="24" w16cid:durableId="447092917">
    <w:abstractNumId w:val="6"/>
  </w:num>
  <w:num w:numId="25" w16cid:durableId="2585951">
    <w:abstractNumId w:val="26"/>
  </w:num>
  <w:num w:numId="26" w16cid:durableId="21054553">
    <w:abstractNumId w:val="28"/>
  </w:num>
  <w:num w:numId="27" w16cid:durableId="1353609134">
    <w:abstractNumId w:val="2"/>
  </w:num>
  <w:num w:numId="28" w16cid:durableId="843783963">
    <w:abstractNumId w:val="4"/>
  </w:num>
  <w:num w:numId="29" w16cid:durableId="2103259817">
    <w:abstractNumId w:val="14"/>
  </w:num>
  <w:num w:numId="30" w16cid:durableId="1207136924">
    <w:abstractNumId w:val="24"/>
  </w:num>
  <w:num w:numId="31" w16cid:durableId="20400110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CA"/>
    <w:rsid w:val="0000040A"/>
    <w:rsid w:val="00000A94"/>
    <w:rsid w:val="00001972"/>
    <w:rsid w:val="00001D9A"/>
    <w:rsid w:val="0000694C"/>
    <w:rsid w:val="00007B3A"/>
    <w:rsid w:val="000107E0"/>
    <w:rsid w:val="00011FDE"/>
    <w:rsid w:val="000128FE"/>
    <w:rsid w:val="00012FFD"/>
    <w:rsid w:val="00014162"/>
    <w:rsid w:val="00014340"/>
    <w:rsid w:val="00016A9C"/>
    <w:rsid w:val="00022184"/>
    <w:rsid w:val="00022762"/>
    <w:rsid w:val="000238E0"/>
    <w:rsid w:val="000249DB"/>
    <w:rsid w:val="0002595E"/>
    <w:rsid w:val="000303C3"/>
    <w:rsid w:val="0003192F"/>
    <w:rsid w:val="00031A10"/>
    <w:rsid w:val="000331D3"/>
    <w:rsid w:val="000346A5"/>
    <w:rsid w:val="000359C3"/>
    <w:rsid w:val="00035A7D"/>
    <w:rsid w:val="000365ED"/>
    <w:rsid w:val="00037B30"/>
    <w:rsid w:val="00042188"/>
    <w:rsid w:val="0004249A"/>
    <w:rsid w:val="00043282"/>
    <w:rsid w:val="000435ED"/>
    <w:rsid w:val="00044286"/>
    <w:rsid w:val="000469CB"/>
    <w:rsid w:val="000471FB"/>
    <w:rsid w:val="00047F28"/>
    <w:rsid w:val="000503AA"/>
    <w:rsid w:val="000506A1"/>
    <w:rsid w:val="000507C8"/>
    <w:rsid w:val="000515DD"/>
    <w:rsid w:val="0005265A"/>
    <w:rsid w:val="000539DD"/>
    <w:rsid w:val="00053BD3"/>
    <w:rsid w:val="000549F8"/>
    <w:rsid w:val="000556ED"/>
    <w:rsid w:val="00055FE2"/>
    <w:rsid w:val="0005616F"/>
    <w:rsid w:val="00060C2E"/>
    <w:rsid w:val="00061033"/>
    <w:rsid w:val="000619E9"/>
    <w:rsid w:val="000622D4"/>
    <w:rsid w:val="0006357D"/>
    <w:rsid w:val="00067F1E"/>
    <w:rsid w:val="00071CC0"/>
    <w:rsid w:val="00071CFC"/>
    <w:rsid w:val="000735C1"/>
    <w:rsid w:val="00073C8C"/>
    <w:rsid w:val="00073E1C"/>
    <w:rsid w:val="00074127"/>
    <w:rsid w:val="00075F3F"/>
    <w:rsid w:val="00077B64"/>
    <w:rsid w:val="00080A1C"/>
    <w:rsid w:val="000813BD"/>
    <w:rsid w:val="00082317"/>
    <w:rsid w:val="00083D2C"/>
    <w:rsid w:val="00085199"/>
    <w:rsid w:val="00086AA1"/>
    <w:rsid w:val="00087A77"/>
    <w:rsid w:val="00090CA6"/>
    <w:rsid w:val="00092B8A"/>
    <w:rsid w:val="00092FB0"/>
    <w:rsid w:val="000934C5"/>
    <w:rsid w:val="00093D25"/>
    <w:rsid w:val="00093DAB"/>
    <w:rsid w:val="00094D73"/>
    <w:rsid w:val="00096D63"/>
    <w:rsid w:val="000A0B60"/>
    <w:rsid w:val="000A0EB8"/>
    <w:rsid w:val="000A19FC"/>
    <w:rsid w:val="000A24BD"/>
    <w:rsid w:val="000A296B"/>
    <w:rsid w:val="000A3595"/>
    <w:rsid w:val="000A38AF"/>
    <w:rsid w:val="000A7311"/>
    <w:rsid w:val="000B060F"/>
    <w:rsid w:val="000B06FE"/>
    <w:rsid w:val="000B1592"/>
    <w:rsid w:val="000B1FF2"/>
    <w:rsid w:val="000B3CDA"/>
    <w:rsid w:val="000B6A0B"/>
    <w:rsid w:val="000C0F6C"/>
    <w:rsid w:val="000C11DB"/>
    <w:rsid w:val="000C1492"/>
    <w:rsid w:val="000C253B"/>
    <w:rsid w:val="000C2FBD"/>
    <w:rsid w:val="000C4B41"/>
    <w:rsid w:val="000C57D6"/>
    <w:rsid w:val="000C6362"/>
    <w:rsid w:val="000C7666"/>
    <w:rsid w:val="000D0A9C"/>
    <w:rsid w:val="000D1795"/>
    <w:rsid w:val="000D26FB"/>
    <w:rsid w:val="000D329A"/>
    <w:rsid w:val="000D4B9C"/>
    <w:rsid w:val="000D4EB6"/>
    <w:rsid w:val="000D753B"/>
    <w:rsid w:val="000E4C9E"/>
    <w:rsid w:val="000E5337"/>
    <w:rsid w:val="000E5BD2"/>
    <w:rsid w:val="000E6FD7"/>
    <w:rsid w:val="000E7144"/>
    <w:rsid w:val="000F06E1"/>
    <w:rsid w:val="000F0E3C"/>
    <w:rsid w:val="000F19D5"/>
    <w:rsid w:val="000F306D"/>
    <w:rsid w:val="000F4050"/>
    <w:rsid w:val="000F48A6"/>
    <w:rsid w:val="000F4AEA"/>
    <w:rsid w:val="000F67E9"/>
    <w:rsid w:val="00104926"/>
    <w:rsid w:val="00113B1E"/>
    <w:rsid w:val="00115D85"/>
    <w:rsid w:val="0011711C"/>
    <w:rsid w:val="00124E4F"/>
    <w:rsid w:val="001260B7"/>
    <w:rsid w:val="001265CB"/>
    <w:rsid w:val="001321C6"/>
    <w:rsid w:val="001325C4"/>
    <w:rsid w:val="00133010"/>
    <w:rsid w:val="001338EE"/>
    <w:rsid w:val="00133AAE"/>
    <w:rsid w:val="00135323"/>
    <w:rsid w:val="001356C4"/>
    <w:rsid w:val="00135936"/>
    <w:rsid w:val="00137565"/>
    <w:rsid w:val="00141114"/>
    <w:rsid w:val="001425D3"/>
    <w:rsid w:val="00142969"/>
    <w:rsid w:val="00143448"/>
    <w:rsid w:val="001446C2"/>
    <w:rsid w:val="001457E7"/>
    <w:rsid w:val="00145D9D"/>
    <w:rsid w:val="00146388"/>
    <w:rsid w:val="00151B0F"/>
    <w:rsid w:val="001529E5"/>
    <w:rsid w:val="00152FB3"/>
    <w:rsid w:val="00153C7E"/>
    <w:rsid w:val="00156B25"/>
    <w:rsid w:val="00156E1A"/>
    <w:rsid w:val="00157894"/>
    <w:rsid w:val="00157B55"/>
    <w:rsid w:val="00162078"/>
    <w:rsid w:val="001642FA"/>
    <w:rsid w:val="001649EB"/>
    <w:rsid w:val="00164BAF"/>
    <w:rsid w:val="00164FA8"/>
    <w:rsid w:val="00165065"/>
    <w:rsid w:val="00165434"/>
    <w:rsid w:val="0016580B"/>
    <w:rsid w:val="00165F49"/>
    <w:rsid w:val="00166B88"/>
    <w:rsid w:val="00167527"/>
    <w:rsid w:val="0016770A"/>
    <w:rsid w:val="00170804"/>
    <w:rsid w:val="001708E9"/>
    <w:rsid w:val="0017340B"/>
    <w:rsid w:val="00173FB1"/>
    <w:rsid w:val="00176DFD"/>
    <w:rsid w:val="0018438C"/>
    <w:rsid w:val="001847CA"/>
    <w:rsid w:val="001852C9"/>
    <w:rsid w:val="001853F9"/>
    <w:rsid w:val="00187A0B"/>
    <w:rsid w:val="00190087"/>
    <w:rsid w:val="001913C4"/>
    <w:rsid w:val="0019348F"/>
    <w:rsid w:val="00193A07"/>
    <w:rsid w:val="00194C95"/>
    <w:rsid w:val="00195C34"/>
    <w:rsid w:val="00196EF5"/>
    <w:rsid w:val="001A1A53"/>
    <w:rsid w:val="001A2189"/>
    <w:rsid w:val="001A234A"/>
    <w:rsid w:val="001A4A92"/>
    <w:rsid w:val="001A4CF3"/>
    <w:rsid w:val="001A6696"/>
    <w:rsid w:val="001B06E8"/>
    <w:rsid w:val="001B6129"/>
    <w:rsid w:val="001B71D0"/>
    <w:rsid w:val="001B71EE"/>
    <w:rsid w:val="001C04A8"/>
    <w:rsid w:val="001C0A22"/>
    <w:rsid w:val="001C21E5"/>
    <w:rsid w:val="001C2C03"/>
    <w:rsid w:val="001C42F7"/>
    <w:rsid w:val="001C49E5"/>
    <w:rsid w:val="001C680C"/>
    <w:rsid w:val="001C7FEA"/>
    <w:rsid w:val="001D0499"/>
    <w:rsid w:val="001D0BBE"/>
    <w:rsid w:val="001D0ED4"/>
    <w:rsid w:val="001D212F"/>
    <w:rsid w:val="001D29D7"/>
    <w:rsid w:val="001D2DE7"/>
    <w:rsid w:val="001D411C"/>
    <w:rsid w:val="001D7312"/>
    <w:rsid w:val="001E042C"/>
    <w:rsid w:val="001E1B6A"/>
    <w:rsid w:val="001E2484"/>
    <w:rsid w:val="001E3277"/>
    <w:rsid w:val="001E3CC4"/>
    <w:rsid w:val="001E4882"/>
    <w:rsid w:val="001E73AB"/>
    <w:rsid w:val="001F092D"/>
    <w:rsid w:val="001F143A"/>
    <w:rsid w:val="001F1605"/>
    <w:rsid w:val="001F2508"/>
    <w:rsid w:val="001F4816"/>
    <w:rsid w:val="001F4D65"/>
    <w:rsid w:val="001F69B4"/>
    <w:rsid w:val="001F77C7"/>
    <w:rsid w:val="00200183"/>
    <w:rsid w:val="00200333"/>
    <w:rsid w:val="0020107D"/>
    <w:rsid w:val="00202AA4"/>
    <w:rsid w:val="002031F7"/>
    <w:rsid w:val="002040E6"/>
    <w:rsid w:val="0020527B"/>
    <w:rsid w:val="00205F2C"/>
    <w:rsid w:val="00210B15"/>
    <w:rsid w:val="002142EA"/>
    <w:rsid w:val="00215ADD"/>
    <w:rsid w:val="00215F97"/>
    <w:rsid w:val="00216164"/>
    <w:rsid w:val="0021717A"/>
    <w:rsid w:val="00217553"/>
    <w:rsid w:val="002204BB"/>
    <w:rsid w:val="00221B79"/>
    <w:rsid w:val="00221C6B"/>
    <w:rsid w:val="002253A1"/>
    <w:rsid w:val="00225CF8"/>
    <w:rsid w:val="0022794E"/>
    <w:rsid w:val="00233D64"/>
    <w:rsid w:val="0023482A"/>
    <w:rsid w:val="002359CB"/>
    <w:rsid w:val="00236CB0"/>
    <w:rsid w:val="00243540"/>
    <w:rsid w:val="0024497B"/>
    <w:rsid w:val="0024515B"/>
    <w:rsid w:val="00246021"/>
    <w:rsid w:val="0024666E"/>
    <w:rsid w:val="00247F52"/>
    <w:rsid w:val="00250B25"/>
    <w:rsid w:val="00250BBE"/>
    <w:rsid w:val="002515C2"/>
    <w:rsid w:val="0025194F"/>
    <w:rsid w:val="00257284"/>
    <w:rsid w:val="00260214"/>
    <w:rsid w:val="0026148A"/>
    <w:rsid w:val="002623C5"/>
    <w:rsid w:val="00262696"/>
    <w:rsid w:val="00263D25"/>
    <w:rsid w:val="002643C3"/>
    <w:rsid w:val="00264A0C"/>
    <w:rsid w:val="00266EEB"/>
    <w:rsid w:val="00267EF4"/>
    <w:rsid w:val="00270CB8"/>
    <w:rsid w:val="00272B08"/>
    <w:rsid w:val="00280A67"/>
    <w:rsid w:val="00281BB8"/>
    <w:rsid w:val="00281E9E"/>
    <w:rsid w:val="00282405"/>
    <w:rsid w:val="002831E9"/>
    <w:rsid w:val="00285170"/>
    <w:rsid w:val="00285361"/>
    <w:rsid w:val="002869FD"/>
    <w:rsid w:val="0029134F"/>
    <w:rsid w:val="0029199B"/>
    <w:rsid w:val="00291DF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C3D"/>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2D7"/>
    <w:rsid w:val="002E039D"/>
    <w:rsid w:val="002E4D5A"/>
    <w:rsid w:val="002E6326"/>
    <w:rsid w:val="002E6E1F"/>
    <w:rsid w:val="002E781F"/>
    <w:rsid w:val="002F30E0"/>
    <w:rsid w:val="002F35E4"/>
    <w:rsid w:val="002F3730"/>
    <w:rsid w:val="002F38E1"/>
    <w:rsid w:val="002F779E"/>
    <w:rsid w:val="002F7AF6"/>
    <w:rsid w:val="003009AB"/>
    <w:rsid w:val="00300E63"/>
    <w:rsid w:val="00302F5F"/>
    <w:rsid w:val="0030441D"/>
    <w:rsid w:val="003045B9"/>
    <w:rsid w:val="00306063"/>
    <w:rsid w:val="00310AC1"/>
    <w:rsid w:val="00311CBE"/>
    <w:rsid w:val="00312E2F"/>
    <w:rsid w:val="00313B85"/>
    <w:rsid w:val="003161DF"/>
    <w:rsid w:val="003168C7"/>
    <w:rsid w:val="00317988"/>
    <w:rsid w:val="003221B4"/>
    <w:rsid w:val="00322276"/>
    <w:rsid w:val="0032258D"/>
    <w:rsid w:val="00322713"/>
    <w:rsid w:val="00322E62"/>
    <w:rsid w:val="00324D13"/>
    <w:rsid w:val="00324EDD"/>
    <w:rsid w:val="003318C8"/>
    <w:rsid w:val="003331E4"/>
    <w:rsid w:val="00336C64"/>
    <w:rsid w:val="00337162"/>
    <w:rsid w:val="0034194F"/>
    <w:rsid w:val="00344605"/>
    <w:rsid w:val="003474AA"/>
    <w:rsid w:val="00350D1D"/>
    <w:rsid w:val="00351BFC"/>
    <w:rsid w:val="00352C83"/>
    <w:rsid w:val="00352F1A"/>
    <w:rsid w:val="00357C6F"/>
    <w:rsid w:val="0036107C"/>
    <w:rsid w:val="003615D2"/>
    <w:rsid w:val="0036429C"/>
    <w:rsid w:val="00364A53"/>
    <w:rsid w:val="003654CB"/>
    <w:rsid w:val="00365AA9"/>
    <w:rsid w:val="00365F86"/>
    <w:rsid w:val="00365F87"/>
    <w:rsid w:val="00366E89"/>
    <w:rsid w:val="003705F4"/>
    <w:rsid w:val="00370D58"/>
    <w:rsid w:val="00371316"/>
    <w:rsid w:val="00371DEA"/>
    <w:rsid w:val="003720BF"/>
    <w:rsid w:val="00376713"/>
    <w:rsid w:val="003771DE"/>
    <w:rsid w:val="00377B01"/>
    <w:rsid w:val="00380017"/>
    <w:rsid w:val="00380EA5"/>
    <w:rsid w:val="00381815"/>
    <w:rsid w:val="003819AF"/>
    <w:rsid w:val="003820E9"/>
    <w:rsid w:val="00382DE7"/>
    <w:rsid w:val="00384FFC"/>
    <w:rsid w:val="00386A03"/>
    <w:rsid w:val="003872FC"/>
    <w:rsid w:val="00387ADC"/>
    <w:rsid w:val="00390020"/>
    <w:rsid w:val="003903D6"/>
    <w:rsid w:val="00390EE6"/>
    <w:rsid w:val="0039118F"/>
    <w:rsid w:val="00392AD7"/>
    <w:rsid w:val="003938D9"/>
    <w:rsid w:val="00394376"/>
    <w:rsid w:val="003943FF"/>
    <w:rsid w:val="003968CA"/>
    <w:rsid w:val="003974EB"/>
    <w:rsid w:val="00397CC5"/>
    <w:rsid w:val="003A11D1"/>
    <w:rsid w:val="003A1582"/>
    <w:rsid w:val="003A3D9C"/>
    <w:rsid w:val="003A4077"/>
    <w:rsid w:val="003A4AA7"/>
    <w:rsid w:val="003B09AD"/>
    <w:rsid w:val="003B1F18"/>
    <w:rsid w:val="003B58A5"/>
    <w:rsid w:val="003B5BF0"/>
    <w:rsid w:val="003B60BF"/>
    <w:rsid w:val="003B6BE3"/>
    <w:rsid w:val="003C010C"/>
    <w:rsid w:val="003C0A6C"/>
    <w:rsid w:val="003C14F8"/>
    <w:rsid w:val="003C37B0"/>
    <w:rsid w:val="003C5A43"/>
    <w:rsid w:val="003C5B91"/>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BCA"/>
    <w:rsid w:val="003F6272"/>
    <w:rsid w:val="00400E72"/>
    <w:rsid w:val="00401400"/>
    <w:rsid w:val="00404869"/>
    <w:rsid w:val="00405884"/>
    <w:rsid w:val="00407D39"/>
    <w:rsid w:val="0041477A"/>
    <w:rsid w:val="004167A3"/>
    <w:rsid w:val="0042077D"/>
    <w:rsid w:val="004329F7"/>
    <w:rsid w:val="00432DAA"/>
    <w:rsid w:val="004340A2"/>
    <w:rsid w:val="00434305"/>
    <w:rsid w:val="004348CD"/>
    <w:rsid w:val="00435DF7"/>
    <w:rsid w:val="0043741A"/>
    <w:rsid w:val="0044083F"/>
    <w:rsid w:val="00440C5C"/>
    <w:rsid w:val="00441A70"/>
    <w:rsid w:val="00441AE7"/>
    <w:rsid w:val="00442CF3"/>
    <w:rsid w:val="00443964"/>
    <w:rsid w:val="00444EBC"/>
    <w:rsid w:val="00445574"/>
    <w:rsid w:val="004463A1"/>
    <w:rsid w:val="004467FB"/>
    <w:rsid w:val="00452D6B"/>
    <w:rsid w:val="00454484"/>
    <w:rsid w:val="0045517B"/>
    <w:rsid w:val="00455BE1"/>
    <w:rsid w:val="00456AF5"/>
    <w:rsid w:val="004619D8"/>
    <w:rsid w:val="00463B77"/>
    <w:rsid w:val="00463C7B"/>
    <w:rsid w:val="004644A6"/>
    <w:rsid w:val="004659BD"/>
    <w:rsid w:val="00466E45"/>
    <w:rsid w:val="00470775"/>
    <w:rsid w:val="00470B83"/>
    <w:rsid w:val="004746B1"/>
    <w:rsid w:val="00474B83"/>
    <w:rsid w:val="0047583F"/>
    <w:rsid w:val="00475DE8"/>
    <w:rsid w:val="00481C44"/>
    <w:rsid w:val="00482C9B"/>
    <w:rsid w:val="0048479C"/>
    <w:rsid w:val="00484936"/>
    <w:rsid w:val="00484CF1"/>
    <w:rsid w:val="00485C89"/>
    <w:rsid w:val="00486BE3"/>
    <w:rsid w:val="004905E4"/>
    <w:rsid w:val="00490A89"/>
    <w:rsid w:val="00490AB4"/>
    <w:rsid w:val="00492F02"/>
    <w:rsid w:val="004939AE"/>
    <w:rsid w:val="004A12DF"/>
    <w:rsid w:val="004A1BA8"/>
    <w:rsid w:val="004A4B57"/>
    <w:rsid w:val="004A63FA"/>
    <w:rsid w:val="004A6A3D"/>
    <w:rsid w:val="004B0115"/>
    <w:rsid w:val="004B0272"/>
    <w:rsid w:val="004B2701"/>
    <w:rsid w:val="004B2E1B"/>
    <w:rsid w:val="004B3AA8"/>
    <w:rsid w:val="004B3E93"/>
    <w:rsid w:val="004B76D6"/>
    <w:rsid w:val="004C1FBC"/>
    <w:rsid w:val="004C25A2"/>
    <w:rsid w:val="004C3F1D"/>
    <w:rsid w:val="004C458D"/>
    <w:rsid w:val="004C7556"/>
    <w:rsid w:val="004C7E8B"/>
    <w:rsid w:val="004C7E9D"/>
    <w:rsid w:val="004C7F67"/>
    <w:rsid w:val="004C7FFC"/>
    <w:rsid w:val="004D076D"/>
    <w:rsid w:val="004D0EF1"/>
    <w:rsid w:val="004D2253"/>
    <w:rsid w:val="004D4406"/>
    <w:rsid w:val="004D7C42"/>
    <w:rsid w:val="004E0465"/>
    <w:rsid w:val="004E0C94"/>
    <w:rsid w:val="004E127B"/>
    <w:rsid w:val="004E1C0A"/>
    <w:rsid w:val="004E30C5"/>
    <w:rsid w:val="004E4AA5"/>
    <w:rsid w:val="004E4AEE"/>
    <w:rsid w:val="004E59E3"/>
    <w:rsid w:val="004E67C0"/>
    <w:rsid w:val="004E71C0"/>
    <w:rsid w:val="004F391A"/>
    <w:rsid w:val="004F3CFB"/>
    <w:rsid w:val="004F6456"/>
    <w:rsid w:val="004F696E"/>
    <w:rsid w:val="004F6C71"/>
    <w:rsid w:val="005002CD"/>
    <w:rsid w:val="00500CD5"/>
    <w:rsid w:val="00501139"/>
    <w:rsid w:val="005025AB"/>
    <w:rsid w:val="0050363E"/>
    <w:rsid w:val="005039BC"/>
    <w:rsid w:val="005043BB"/>
    <w:rsid w:val="00504A3D"/>
    <w:rsid w:val="00505767"/>
    <w:rsid w:val="005073F0"/>
    <w:rsid w:val="00510A7B"/>
    <w:rsid w:val="00512C07"/>
    <w:rsid w:val="00512F6E"/>
    <w:rsid w:val="00513038"/>
    <w:rsid w:val="00514174"/>
    <w:rsid w:val="00516088"/>
    <w:rsid w:val="00516B0B"/>
    <w:rsid w:val="00520588"/>
    <w:rsid w:val="005220EC"/>
    <w:rsid w:val="00523F95"/>
    <w:rsid w:val="00524D65"/>
    <w:rsid w:val="00525B16"/>
    <w:rsid w:val="00532E00"/>
    <w:rsid w:val="00533D04"/>
    <w:rsid w:val="00534804"/>
    <w:rsid w:val="00534BDF"/>
    <w:rsid w:val="005354EA"/>
    <w:rsid w:val="0053585F"/>
    <w:rsid w:val="00535EC4"/>
    <w:rsid w:val="00535ED9"/>
    <w:rsid w:val="0053692B"/>
    <w:rsid w:val="00541853"/>
    <w:rsid w:val="0054351E"/>
    <w:rsid w:val="00543BDA"/>
    <w:rsid w:val="005441CC"/>
    <w:rsid w:val="005448DD"/>
    <w:rsid w:val="005479DA"/>
    <w:rsid w:val="00547BCC"/>
    <w:rsid w:val="0055013B"/>
    <w:rsid w:val="00550843"/>
    <w:rsid w:val="00551F6F"/>
    <w:rsid w:val="00555044"/>
    <w:rsid w:val="00561475"/>
    <w:rsid w:val="00562308"/>
    <w:rsid w:val="00564682"/>
    <w:rsid w:val="0056487B"/>
    <w:rsid w:val="00564FB9"/>
    <w:rsid w:val="00573D9E"/>
    <w:rsid w:val="005801E3"/>
    <w:rsid w:val="0058078D"/>
    <w:rsid w:val="00581802"/>
    <w:rsid w:val="00581BE0"/>
    <w:rsid w:val="005836A8"/>
    <w:rsid w:val="0058409C"/>
    <w:rsid w:val="00584262"/>
    <w:rsid w:val="00586630"/>
    <w:rsid w:val="00587ADD"/>
    <w:rsid w:val="00593A49"/>
    <w:rsid w:val="00596160"/>
    <w:rsid w:val="005966E2"/>
    <w:rsid w:val="00597007"/>
    <w:rsid w:val="005A0966"/>
    <w:rsid w:val="005A11B7"/>
    <w:rsid w:val="005A260B"/>
    <w:rsid w:val="005A4A1B"/>
    <w:rsid w:val="005A62D7"/>
    <w:rsid w:val="005A7830"/>
    <w:rsid w:val="005A7FCE"/>
    <w:rsid w:val="005B0F3F"/>
    <w:rsid w:val="005B191C"/>
    <w:rsid w:val="005B2195"/>
    <w:rsid w:val="005B4903"/>
    <w:rsid w:val="005B51CE"/>
    <w:rsid w:val="005B5885"/>
    <w:rsid w:val="005B5CD7"/>
    <w:rsid w:val="005B6CF6"/>
    <w:rsid w:val="005B7121"/>
    <w:rsid w:val="005B7422"/>
    <w:rsid w:val="005C29B8"/>
    <w:rsid w:val="005C5F21"/>
    <w:rsid w:val="005C7156"/>
    <w:rsid w:val="005D0C75"/>
    <w:rsid w:val="005D3656"/>
    <w:rsid w:val="005D4171"/>
    <w:rsid w:val="005D6A95"/>
    <w:rsid w:val="005D6B2C"/>
    <w:rsid w:val="005D6D9C"/>
    <w:rsid w:val="005E2335"/>
    <w:rsid w:val="005E34CA"/>
    <w:rsid w:val="005E3C18"/>
    <w:rsid w:val="005E4250"/>
    <w:rsid w:val="005E6812"/>
    <w:rsid w:val="005E7881"/>
    <w:rsid w:val="005E78E0"/>
    <w:rsid w:val="005F0D9C"/>
    <w:rsid w:val="005F1482"/>
    <w:rsid w:val="005F284E"/>
    <w:rsid w:val="005F560E"/>
    <w:rsid w:val="005F7BE1"/>
    <w:rsid w:val="006015CE"/>
    <w:rsid w:val="00604784"/>
    <w:rsid w:val="00606419"/>
    <w:rsid w:val="00606A34"/>
    <w:rsid w:val="00607D29"/>
    <w:rsid w:val="006102CD"/>
    <w:rsid w:val="00611B89"/>
    <w:rsid w:val="00612952"/>
    <w:rsid w:val="00614CC1"/>
    <w:rsid w:val="00615A9D"/>
    <w:rsid w:val="00617387"/>
    <w:rsid w:val="006205D6"/>
    <w:rsid w:val="0062490D"/>
    <w:rsid w:val="006252D8"/>
    <w:rsid w:val="006259BC"/>
    <w:rsid w:val="0062636B"/>
    <w:rsid w:val="00632182"/>
    <w:rsid w:val="00632AE0"/>
    <w:rsid w:val="00633C17"/>
    <w:rsid w:val="00634D9E"/>
    <w:rsid w:val="00636E3E"/>
    <w:rsid w:val="006379F7"/>
    <w:rsid w:val="00637E4D"/>
    <w:rsid w:val="00640620"/>
    <w:rsid w:val="0064133D"/>
    <w:rsid w:val="00641A1F"/>
    <w:rsid w:val="0064556E"/>
    <w:rsid w:val="00645904"/>
    <w:rsid w:val="00645CEA"/>
    <w:rsid w:val="0065033B"/>
    <w:rsid w:val="00650D76"/>
    <w:rsid w:val="00651ACB"/>
    <w:rsid w:val="00651C47"/>
    <w:rsid w:val="00652AB2"/>
    <w:rsid w:val="00653D4E"/>
    <w:rsid w:val="00653FED"/>
    <w:rsid w:val="00654EC0"/>
    <w:rsid w:val="0065525B"/>
    <w:rsid w:val="00655D4F"/>
    <w:rsid w:val="0065681F"/>
    <w:rsid w:val="00656D29"/>
    <w:rsid w:val="00657C72"/>
    <w:rsid w:val="006640E5"/>
    <w:rsid w:val="006646F1"/>
    <w:rsid w:val="00664929"/>
    <w:rsid w:val="00664F62"/>
    <w:rsid w:val="006655E1"/>
    <w:rsid w:val="00672060"/>
    <w:rsid w:val="00672BFD"/>
    <w:rsid w:val="00674287"/>
    <w:rsid w:val="0067705B"/>
    <w:rsid w:val="006770F4"/>
    <w:rsid w:val="00677A84"/>
    <w:rsid w:val="0068026D"/>
    <w:rsid w:val="00680A27"/>
    <w:rsid w:val="006816A4"/>
    <w:rsid w:val="006819B8"/>
    <w:rsid w:val="006840A6"/>
    <w:rsid w:val="006850CD"/>
    <w:rsid w:val="00685AAB"/>
    <w:rsid w:val="00687571"/>
    <w:rsid w:val="00693962"/>
    <w:rsid w:val="006A07AA"/>
    <w:rsid w:val="006A25E5"/>
    <w:rsid w:val="006A2B46"/>
    <w:rsid w:val="006A336D"/>
    <w:rsid w:val="006A37B9"/>
    <w:rsid w:val="006A623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742"/>
    <w:rsid w:val="006D4BB1"/>
    <w:rsid w:val="006D6593"/>
    <w:rsid w:val="006E429B"/>
    <w:rsid w:val="006F03A8"/>
    <w:rsid w:val="006F08F5"/>
    <w:rsid w:val="006F2ACA"/>
    <w:rsid w:val="006F2ADC"/>
    <w:rsid w:val="006F2BFE"/>
    <w:rsid w:val="006F31E9"/>
    <w:rsid w:val="006F3C87"/>
    <w:rsid w:val="006F6284"/>
    <w:rsid w:val="007002C5"/>
    <w:rsid w:val="00704387"/>
    <w:rsid w:val="00707669"/>
    <w:rsid w:val="00707DBD"/>
    <w:rsid w:val="007104B9"/>
    <w:rsid w:val="007110D2"/>
    <w:rsid w:val="00711CBA"/>
    <w:rsid w:val="00711FB5"/>
    <w:rsid w:val="00712A01"/>
    <w:rsid w:val="00714F58"/>
    <w:rsid w:val="00722FBF"/>
    <w:rsid w:val="00722FC2"/>
    <w:rsid w:val="00724551"/>
    <w:rsid w:val="00724E1B"/>
    <w:rsid w:val="00725949"/>
    <w:rsid w:val="00727FA2"/>
    <w:rsid w:val="007322D9"/>
    <w:rsid w:val="00732BC0"/>
    <w:rsid w:val="0073720F"/>
    <w:rsid w:val="00737796"/>
    <w:rsid w:val="007410F7"/>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360"/>
    <w:rsid w:val="0076249B"/>
    <w:rsid w:val="00765C43"/>
    <w:rsid w:val="00765EFB"/>
    <w:rsid w:val="007671CA"/>
    <w:rsid w:val="007672FC"/>
    <w:rsid w:val="00767C61"/>
    <w:rsid w:val="0077008A"/>
    <w:rsid w:val="00773988"/>
    <w:rsid w:val="00773C1F"/>
    <w:rsid w:val="00774DA4"/>
    <w:rsid w:val="00776599"/>
    <w:rsid w:val="0078114B"/>
    <w:rsid w:val="00781DD2"/>
    <w:rsid w:val="00783ECF"/>
    <w:rsid w:val="0078413A"/>
    <w:rsid w:val="00787374"/>
    <w:rsid w:val="007913E7"/>
    <w:rsid w:val="007959E8"/>
    <w:rsid w:val="00795E9C"/>
    <w:rsid w:val="007A0521"/>
    <w:rsid w:val="007A2E12"/>
    <w:rsid w:val="007A3475"/>
    <w:rsid w:val="007A41C8"/>
    <w:rsid w:val="007A54CE"/>
    <w:rsid w:val="007A5D3A"/>
    <w:rsid w:val="007A6FD9"/>
    <w:rsid w:val="007A7FFA"/>
    <w:rsid w:val="007B04EB"/>
    <w:rsid w:val="007B0D4F"/>
    <w:rsid w:val="007B56BA"/>
    <w:rsid w:val="007B5A3D"/>
    <w:rsid w:val="007B5B95"/>
    <w:rsid w:val="007B6032"/>
    <w:rsid w:val="007B68EA"/>
    <w:rsid w:val="007B7453"/>
    <w:rsid w:val="007C2D89"/>
    <w:rsid w:val="007C4593"/>
    <w:rsid w:val="007C5309"/>
    <w:rsid w:val="007C6069"/>
    <w:rsid w:val="007D06C4"/>
    <w:rsid w:val="007D1352"/>
    <w:rsid w:val="007D2508"/>
    <w:rsid w:val="007D346A"/>
    <w:rsid w:val="007D5386"/>
    <w:rsid w:val="007D6518"/>
    <w:rsid w:val="007D76BD"/>
    <w:rsid w:val="007E0BF1"/>
    <w:rsid w:val="007F0ED8"/>
    <w:rsid w:val="007F0F63"/>
    <w:rsid w:val="007F75CE"/>
    <w:rsid w:val="007F7E3C"/>
    <w:rsid w:val="008013A4"/>
    <w:rsid w:val="008027CE"/>
    <w:rsid w:val="00802F42"/>
    <w:rsid w:val="00803C94"/>
    <w:rsid w:val="00804383"/>
    <w:rsid w:val="00804BB7"/>
    <w:rsid w:val="00804D41"/>
    <w:rsid w:val="00806A95"/>
    <w:rsid w:val="00807065"/>
    <w:rsid w:val="00810257"/>
    <w:rsid w:val="008104F5"/>
    <w:rsid w:val="008109BC"/>
    <w:rsid w:val="00811072"/>
    <w:rsid w:val="00811369"/>
    <w:rsid w:val="00815419"/>
    <w:rsid w:val="008163C8"/>
    <w:rsid w:val="008164A1"/>
    <w:rsid w:val="00817325"/>
    <w:rsid w:val="008209E6"/>
    <w:rsid w:val="00821D19"/>
    <w:rsid w:val="00823303"/>
    <w:rsid w:val="008233B2"/>
    <w:rsid w:val="00823A9F"/>
    <w:rsid w:val="00823C85"/>
    <w:rsid w:val="008241D1"/>
    <w:rsid w:val="00825138"/>
    <w:rsid w:val="008269DD"/>
    <w:rsid w:val="0082749D"/>
    <w:rsid w:val="00830621"/>
    <w:rsid w:val="0083348C"/>
    <w:rsid w:val="00837135"/>
    <w:rsid w:val="008373D3"/>
    <w:rsid w:val="00840617"/>
    <w:rsid w:val="00840F84"/>
    <w:rsid w:val="00842A47"/>
    <w:rsid w:val="00843C13"/>
    <w:rsid w:val="00843DEF"/>
    <w:rsid w:val="008454F8"/>
    <w:rsid w:val="00846F43"/>
    <w:rsid w:val="00850266"/>
    <w:rsid w:val="0085173A"/>
    <w:rsid w:val="00851AAA"/>
    <w:rsid w:val="0085371D"/>
    <w:rsid w:val="008603CE"/>
    <w:rsid w:val="008620FC"/>
    <w:rsid w:val="008627A5"/>
    <w:rsid w:val="00863E05"/>
    <w:rsid w:val="008652E3"/>
    <w:rsid w:val="00865ACA"/>
    <w:rsid w:val="00865D28"/>
    <w:rsid w:val="00865F85"/>
    <w:rsid w:val="008667C9"/>
    <w:rsid w:val="00867C10"/>
    <w:rsid w:val="00870439"/>
    <w:rsid w:val="00870DA1"/>
    <w:rsid w:val="00883F93"/>
    <w:rsid w:val="0088421D"/>
    <w:rsid w:val="00884DB3"/>
    <w:rsid w:val="00885A9D"/>
    <w:rsid w:val="008864F6"/>
    <w:rsid w:val="0089049D"/>
    <w:rsid w:val="008928C9"/>
    <w:rsid w:val="008930CB"/>
    <w:rsid w:val="008938DC"/>
    <w:rsid w:val="00893FD1"/>
    <w:rsid w:val="00894836"/>
    <w:rsid w:val="00895172"/>
    <w:rsid w:val="00895680"/>
    <w:rsid w:val="00896DFF"/>
    <w:rsid w:val="0089762C"/>
    <w:rsid w:val="008A0EFD"/>
    <w:rsid w:val="008A173B"/>
    <w:rsid w:val="008A1893"/>
    <w:rsid w:val="008A57E6"/>
    <w:rsid w:val="008A6F81"/>
    <w:rsid w:val="008A769A"/>
    <w:rsid w:val="008A7BFD"/>
    <w:rsid w:val="008B0C9C"/>
    <w:rsid w:val="008B166D"/>
    <w:rsid w:val="008B17F4"/>
    <w:rsid w:val="008B1D67"/>
    <w:rsid w:val="008B3615"/>
    <w:rsid w:val="008B4AC4"/>
    <w:rsid w:val="008B50C8"/>
    <w:rsid w:val="008B5281"/>
    <w:rsid w:val="008B7E05"/>
    <w:rsid w:val="008C1414"/>
    <w:rsid w:val="008C1797"/>
    <w:rsid w:val="008C219C"/>
    <w:rsid w:val="008C475E"/>
    <w:rsid w:val="008C619A"/>
    <w:rsid w:val="008D0CE8"/>
    <w:rsid w:val="008D21BC"/>
    <w:rsid w:val="008D2D1D"/>
    <w:rsid w:val="008D4242"/>
    <w:rsid w:val="008D453D"/>
    <w:rsid w:val="008D53AD"/>
    <w:rsid w:val="008D562B"/>
    <w:rsid w:val="008D5733"/>
    <w:rsid w:val="008D622B"/>
    <w:rsid w:val="008D666C"/>
    <w:rsid w:val="008D7B54"/>
    <w:rsid w:val="008E0C9D"/>
    <w:rsid w:val="008E1648"/>
    <w:rsid w:val="008E1B3E"/>
    <w:rsid w:val="008E1EDF"/>
    <w:rsid w:val="008E2319"/>
    <w:rsid w:val="008E4BB6"/>
    <w:rsid w:val="008E5518"/>
    <w:rsid w:val="008E58F0"/>
    <w:rsid w:val="008E6A84"/>
    <w:rsid w:val="008F0CDC"/>
    <w:rsid w:val="008F17A3"/>
    <w:rsid w:val="008F1E1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8AB"/>
    <w:rsid w:val="009245AE"/>
    <w:rsid w:val="009245F5"/>
    <w:rsid w:val="0092486B"/>
    <w:rsid w:val="009249EC"/>
    <w:rsid w:val="009273B3"/>
    <w:rsid w:val="009305B5"/>
    <w:rsid w:val="009378DD"/>
    <w:rsid w:val="009429D5"/>
    <w:rsid w:val="00942BF1"/>
    <w:rsid w:val="00945180"/>
    <w:rsid w:val="00945428"/>
    <w:rsid w:val="0094607B"/>
    <w:rsid w:val="00947836"/>
    <w:rsid w:val="00947AC2"/>
    <w:rsid w:val="00953604"/>
    <w:rsid w:val="0095496B"/>
    <w:rsid w:val="00955F64"/>
    <w:rsid w:val="00960F1E"/>
    <w:rsid w:val="009610DC"/>
    <w:rsid w:val="00961490"/>
    <w:rsid w:val="0096381A"/>
    <w:rsid w:val="00965E04"/>
    <w:rsid w:val="009674AD"/>
    <w:rsid w:val="00970CDC"/>
    <w:rsid w:val="009721B4"/>
    <w:rsid w:val="00975727"/>
    <w:rsid w:val="00977010"/>
    <w:rsid w:val="0097731B"/>
    <w:rsid w:val="00977D02"/>
    <w:rsid w:val="00977FF9"/>
    <w:rsid w:val="009809BB"/>
    <w:rsid w:val="00980F75"/>
    <w:rsid w:val="0098364B"/>
    <w:rsid w:val="009839A7"/>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BAF"/>
    <w:rsid w:val="009A5429"/>
    <w:rsid w:val="009A5F12"/>
    <w:rsid w:val="009A72AD"/>
    <w:rsid w:val="009B09E0"/>
    <w:rsid w:val="009B0BC5"/>
    <w:rsid w:val="009B1247"/>
    <w:rsid w:val="009B56ED"/>
    <w:rsid w:val="009B6029"/>
    <w:rsid w:val="009B6971"/>
    <w:rsid w:val="009C27F1"/>
    <w:rsid w:val="009C3152"/>
    <w:rsid w:val="009C3257"/>
    <w:rsid w:val="009C4CFA"/>
    <w:rsid w:val="009C5070"/>
    <w:rsid w:val="009C5326"/>
    <w:rsid w:val="009D0502"/>
    <w:rsid w:val="009D0686"/>
    <w:rsid w:val="009D112C"/>
    <w:rsid w:val="009D1385"/>
    <w:rsid w:val="009D1FC6"/>
    <w:rsid w:val="009D47FA"/>
    <w:rsid w:val="009D4C5B"/>
    <w:rsid w:val="009D50D2"/>
    <w:rsid w:val="009D5DB0"/>
    <w:rsid w:val="009D6BCA"/>
    <w:rsid w:val="009E0508"/>
    <w:rsid w:val="009E0F62"/>
    <w:rsid w:val="009E17BF"/>
    <w:rsid w:val="009E3CF4"/>
    <w:rsid w:val="009E4A58"/>
    <w:rsid w:val="009E5A2D"/>
    <w:rsid w:val="009E5AB2"/>
    <w:rsid w:val="009E6219"/>
    <w:rsid w:val="009F03B3"/>
    <w:rsid w:val="009F37C3"/>
    <w:rsid w:val="009F3E4F"/>
    <w:rsid w:val="00A0096C"/>
    <w:rsid w:val="00A01757"/>
    <w:rsid w:val="00A028C0"/>
    <w:rsid w:val="00A02BAE"/>
    <w:rsid w:val="00A03E55"/>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269"/>
    <w:rsid w:val="00A55BD6"/>
    <w:rsid w:val="00A55D50"/>
    <w:rsid w:val="00A56D84"/>
    <w:rsid w:val="00A57142"/>
    <w:rsid w:val="00A61476"/>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8D9"/>
    <w:rsid w:val="00AA1E45"/>
    <w:rsid w:val="00AA4286"/>
    <w:rsid w:val="00AA456B"/>
    <w:rsid w:val="00AA57F5"/>
    <w:rsid w:val="00AA672E"/>
    <w:rsid w:val="00AA6EC9"/>
    <w:rsid w:val="00AB29DD"/>
    <w:rsid w:val="00AB6309"/>
    <w:rsid w:val="00AB6C5F"/>
    <w:rsid w:val="00AB7129"/>
    <w:rsid w:val="00AC27A6"/>
    <w:rsid w:val="00AC2BAB"/>
    <w:rsid w:val="00AC30F7"/>
    <w:rsid w:val="00AC3A5A"/>
    <w:rsid w:val="00AC4D95"/>
    <w:rsid w:val="00AC5DF4"/>
    <w:rsid w:val="00AD0AEF"/>
    <w:rsid w:val="00AD11B7"/>
    <w:rsid w:val="00AD1A94"/>
    <w:rsid w:val="00AD1B4A"/>
    <w:rsid w:val="00AD1C05"/>
    <w:rsid w:val="00AD4126"/>
    <w:rsid w:val="00AD421C"/>
    <w:rsid w:val="00AD44FA"/>
    <w:rsid w:val="00AE070A"/>
    <w:rsid w:val="00AE101C"/>
    <w:rsid w:val="00AE2A69"/>
    <w:rsid w:val="00AE37E5"/>
    <w:rsid w:val="00AE5EB4"/>
    <w:rsid w:val="00AE7035"/>
    <w:rsid w:val="00AF0C18"/>
    <w:rsid w:val="00AF2828"/>
    <w:rsid w:val="00AF47C5"/>
    <w:rsid w:val="00AF5398"/>
    <w:rsid w:val="00AF6130"/>
    <w:rsid w:val="00B049AF"/>
    <w:rsid w:val="00B07242"/>
    <w:rsid w:val="00B10534"/>
    <w:rsid w:val="00B113DB"/>
    <w:rsid w:val="00B11D8A"/>
    <w:rsid w:val="00B12981"/>
    <w:rsid w:val="00B13EBC"/>
    <w:rsid w:val="00B147DD"/>
    <w:rsid w:val="00B156FD"/>
    <w:rsid w:val="00B15934"/>
    <w:rsid w:val="00B15F6D"/>
    <w:rsid w:val="00B16020"/>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37D"/>
    <w:rsid w:val="00B52120"/>
    <w:rsid w:val="00B54ABC"/>
    <w:rsid w:val="00B550C0"/>
    <w:rsid w:val="00B56FBE"/>
    <w:rsid w:val="00B57203"/>
    <w:rsid w:val="00B60ACF"/>
    <w:rsid w:val="00B62B58"/>
    <w:rsid w:val="00B65149"/>
    <w:rsid w:val="00B66567"/>
    <w:rsid w:val="00B66F52"/>
    <w:rsid w:val="00B66FE5"/>
    <w:rsid w:val="00B67E04"/>
    <w:rsid w:val="00B71D68"/>
    <w:rsid w:val="00B72880"/>
    <w:rsid w:val="00B734A9"/>
    <w:rsid w:val="00B758BF"/>
    <w:rsid w:val="00B77EC8"/>
    <w:rsid w:val="00B827A6"/>
    <w:rsid w:val="00B831CE"/>
    <w:rsid w:val="00B86677"/>
    <w:rsid w:val="00B87131"/>
    <w:rsid w:val="00B939B1"/>
    <w:rsid w:val="00B96D40"/>
    <w:rsid w:val="00B97386"/>
    <w:rsid w:val="00BA2041"/>
    <w:rsid w:val="00BA263B"/>
    <w:rsid w:val="00BA34CA"/>
    <w:rsid w:val="00BA3D56"/>
    <w:rsid w:val="00BA42B2"/>
    <w:rsid w:val="00BA58D4"/>
    <w:rsid w:val="00BA5B9E"/>
    <w:rsid w:val="00BA5EEB"/>
    <w:rsid w:val="00BA7C9A"/>
    <w:rsid w:val="00BB4CB8"/>
    <w:rsid w:val="00BB5F8F"/>
    <w:rsid w:val="00BB657A"/>
    <w:rsid w:val="00BC0602"/>
    <w:rsid w:val="00BC1A4E"/>
    <w:rsid w:val="00BC35C7"/>
    <w:rsid w:val="00BC59B8"/>
    <w:rsid w:val="00BC5DC7"/>
    <w:rsid w:val="00BC6B8B"/>
    <w:rsid w:val="00BC73D8"/>
    <w:rsid w:val="00BD52D7"/>
    <w:rsid w:val="00BD5AD2"/>
    <w:rsid w:val="00BE22F3"/>
    <w:rsid w:val="00BE50EA"/>
    <w:rsid w:val="00BE5B52"/>
    <w:rsid w:val="00BE7B8D"/>
    <w:rsid w:val="00BF0993"/>
    <w:rsid w:val="00BF10A9"/>
    <w:rsid w:val="00BF1703"/>
    <w:rsid w:val="00BF231C"/>
    <w:rsid w:val="00BF51E5"/>
    <w:rsid w:val="00BF74A6"/>
    <w:rsid w:val="00C013AD"/>
    <w:rsid w:val="00C04904"/>
    <w:rsid w:val="00C056B3"/>
    <w:rsid w:val="00C05D46"/>
    <w:rsid w:val="00C103E5"/>
    <w:rsid w:val="00C13319"/>
    <w:rsid w:val="00C13EE9"/>
    <w:rsid w:val="00C17545"/>
    <w:rsid w:val="00C2121A"/>
    <w:rsid w:val="00C21540"/>
    <w:rsid w:val="00C21906"/>
    <w:rsid w:val="00C21BFA"/>
    <w:rsid w:val="00C24C8D"/>
    <w:rsid w:val="00C25BD9"/>
    <w:rsid w:val="00C25FE2"/>
    <w:rsid w:val="00C26B53"/>
    <w:rsid w:val="00C279B2"/>
    <w:rsid w:val="00C33E50"/>
    <w:rsid w:val="00C34C20"/>
    <w:rsid w:val="00C3566A"/>
    <w:rsid w:val="00C35A3E"/>
    <w:rsid w:val="00C42130"/>
    <w:rsid w:val="00C423A4"/>
    <w:rsid w:val="00C423E3"/>
    <w:rsid w:val="00C44BF5"/>
    <w:rsid w:val="00C521D6"/>
    <w:rsid w:val="00C55232"/>
    <w:rsid w:val="00C553A4"/>
    <w:rsid w:val="00C55A06"/>
    <w:rsid w:val="00C55D03"/>
    <w:rsid w:val="00C57621"/>
    <w:rsid w:val="00C601BC"/>
    <w:rsid w:val="00C6329F"/>
    <w:rsid w:val="00C63340"/>
    <w:rsid w:val="00C643F9"/>
    <w:rsid w:val="00C64E95"/>
    <w:rsid w:val="00C66884"/>
    <w:rsid w:val="00C71372"/>
    <w:rsid w:val="00C72410"/>
    <w:rsid w:val="00C7287F"/>
    <w:rsid w:val="00C77BA5"/>
    <w:rsid w:val="00C80CB8"/>
    <w:rsid w:val="00C814DF"/>
    <w:rsid w:val="00C819F8"/>
    <w:rsid w:val="00C8248C"/>
    <w:rsid w:val="00C827C8"/>
    <w:rsid w:val="00C84E33"/>
    <w:rsid w:val="00C86D6F"/>
    <w:rsid w:val="00C905FC"/>
    <w:rsid w:val="00C91BB9"/>
    <w:rsid w:val="00C92D03"/>
    <w:rsid w:val="00C9319C"/>
    <w:rsid w:val="00C9435D"/>
    <w:rsid w:val="00C94DF2"/>
    <w:rsid w:val="00C96741"/>
    <w:rsid w:val="00CA1297"/>
    <w:rsid w:val="00CA2D1B"/>
    <w:rsid w:val="00CA375D"/>
    <w:rsid w:val="00CA50F2"/>
    <w:rsid w:val="00CA662A"/>
    <w:rsid w:val="00CA7AFD"/>
    <w:rsid w:val="00CA7C3C"/>
    <w:rsid w:val="00CB0189"/>
    <w:rsid w:val="00CB0BA2"/>
    <w:rsid w:val="00CB1A42"/>
    <w:rsid w:val="00CB1B0C"/>
    <w:rsid w:val="00CB2C0B"/>
    <w:rsid w:val="00CB2FA4"/>
    <w:rsid w:val="00CB45DC"/>
    <w:rsid w:val="00CB517D"/>
    <w:rsid w:val="00CC038D"/>
    <w:rsid w:val="00CC08DB"/>
    <w:rsid w:val="00CC22FE"/>
    <w:rsid w:val="00CC3183"/>
    <w:rsid w:val="00CC34DD"/>
    <w:rsid w:val="00CC39FF"/>
    <w:rsid w:val="00CC3C2F"/>
    <w:rsid w:val="00CC4AC8"/>
    <w:rsid w:val="00CC5233"/>
    <w:rsid w:val="00CC5DE6"/>
    <w:rsid w:val="00CC6E4E"/>
    <w:rsid w:val="00CC6FE8"/>
    <w:rsid w:val="00CC7202"/>
    <w:rsid w:val="00CD00CD"/>
    <w:rsid w:val="00CD2808"/>
    <w:rsid w:val="00CD28BF"/>
    <w:rsid w:val="00CD4092"/>
    <w:rsid w:val="00CD4A20"/>
    <w:rsid w:val="00CD50A1"/>
    <w:rsid w:val="00CD519E"/>
    <w:rsid w:val="00CE0C4F"/>
    <w:rsid w:val="00CE30EA"/>
    <w:rsid w:val="00CE4EBE"/>
    <w:rsid w:val="00CF048A"/>
    <w:rsid w:val="00CF155A"/>
    <w:rsid w:val="00CF2947"/>
    <w:rsid w:val="00CF686F"/>
    <w:rsid w:val="00CF6E60"/>
    <w:rsid w:val="00CF7BCA"/>
    <w:rsid w:val="00D008FD"/>
    <w:rsid w:val="00D009B4"/>
    <w:rsid w:val="00D0321C"/>
    <w:rsid w:val="00D035EC"/>
    <w:rsid w:val="00D06AB1"/>
    <w:rsid w:val="00D06FC1"/>
    <w:rsid w:val="00D072ED"/>
    <w:rsid w:val="00D07A16"/>
    <w:rsid w:val="00D1067E"/>
    <w:rsid w:val="00D10F50"/>
    <w:rsid w:val="00D11272"/>
    <w:rsid w:val="00D126F5"/>
    <w:rsid w:val="00D13082"/>
    <w:rsid w:val="00D1489E"/>
    <w:rsid w:val="00D20737"/>
    <w:rsid w:val="00D21E81"/>
    <w:rsid w:val="00D223DE"/>
    <w:rsid w:val="00D25E37"/>
    <w:rsid w:val="00D2661A"/>
    <w:rsid w:val="00D27582"/>
    <w:rsid w:val="00D27A7F"/>
    <w:rsid w:val="00D27EC4"/>
    <w:rsid w:val="00D32719"/>
    <w:rsid w:val="00D33333"/>
    <w:rsid w:val="00D352A2"/>
    <w:rsid w:val="00D4162B"/>
    <w:rsid w:val="00D448E8"/>
    <w:rsid w:val="00D4514F"/>
    <w:rsid w:val="00D451E2"/>
    <w:rsid w:val="00D45B80"/>
    <w:rsid w:val="00D45E89"/>
    <w:rsid w:val="00D45E8D"/>
    <w:rsid w:val="00D466AE"/>
    <w:rsid w:val="00D4734F"/>
    <w:rsid w:val="00D51BF3"/>
    <w:rsid w:val="00D51FFE"/>
    <w:rsid w:val="00D62086"/>
    <w:rsid w:val="00D64504"/>
    <w:rsid w:val="00D66846"/>
    <w:rsid w:val="00D675FB"/>
    <w:rsid w:val="00D70932"/>
    <w:rsid w:val="00D71F25"/>
    <w:rsid w:val="00D7255F"/>
    <w:rsid w:val="00D72A9C"/>
    <w:rsid w:val="00D72BCF"/>
    <w:rsid w:val="00D730C6"/>
    <w:rsid w:val="00D77031"/>
    <w:rsid w:val="00D84941"/>
    <w:rsid w:val="00D84FA1"/>
    <w:rsid w:val="00D851F0"/>
    <w:rsid w:val="00D86DB7"/>
    <w:rsid w:val="00D87BF5"/>
    <w:rsid w:val="00D90721"/>
    <w:rsid w:val="00D926D0"/>
    <w:rsid w:val="00D93030"/>
    <w:rsid w:val="00D94335"/>
    <w:rsid w:val="00D950E1"/>
    <w:rsid w:val="00D952A6"/>
    <w:rsid w:val="00D97F99"/>
    <w:rsid w:val="00DA1E08"/>
    <w:rsid w:val="00DA24F8"/>
    <w:rsid w:val="00DA28E8"/>
    <w:rsid w:val="00DA38D3"/>
    <w:rsid w:val="00DA3932"/>
    <w:rsid w:val="00DA3AFC"/>
    <w:rsid w:val="00DA55EB"/>
    <w:rsid w:val="00DA64F8"/>
    <w:rsid w:val="00DA6C15"/>
    <w:rsid w:val="00DA6FD9"/>
    <w:rsid w:val="00DB0258"/>
    <w:rsid w:val="00DB38EE"/>
    <w:rsid w:val="00DB498B"/>
    <w:rsid w:val="00DB4BB0"/>
    <w:rsid w:val="00DB66CA"/>
    <w:rsid w:val="00DB6BCA"/>
    <w:rsid w:val="00DB6F54"/>
    <w:rsid w:val="00DB73F7"/>
    <w:rsid w:val="00DC0321"/>
    <w:rsid w:val="00DC2FDF"/>
    <w:rsid w:val="00DC3067"/>
    <w:rsid w:val="00DC370B"/>
    <w:rsid w:val="00DC5B90"/>
    <w:rsid w:val="00DC73CD"/>
    <w:rsid w:val="00DD00FF"/>
    <w:rsid w:val="00DD0619"/>
    <w:rsid w:val="00DD07FB"/>
    <w:rsid w:val="00DD25C6"/>
    <w:rsid w:val="00DD3236"/>
    <w:rsid w:val="00DD485C"/>
    <w:rsid w:val="00DD4B11"/>
    <w:rsid w:val="00DD4FE5"/>
    <w:rsid w:val="00DD54B0"/>
    <w:rsid w:val="00DD57EE"/>
    <w:rsid w:val="00DD6BCC"/>
    <w:rsid w:val="00DE0A4B"/>
    <w:rsid w:val="00DE0C2C"/>
    <w:rsid w:val="00DE2410"/>
    <w:rsid w:val="00DE2939"/>
    <w:rsid w:val="00DE2DCA"/>
    <w:rsid w:val="00DE6E81"/>
    <w:rsid w:val="00DE703F"/>
    <w:rsid w:val="00DE7595"/>
    <w:rsid w:val="00DF1961"/>
    <w:rsid w:val="00DF44DE"/>
    <w:rsid w:val="00E01138"/>
    <w:rsid w:val="00E02DFB"/>
    <w:rsid w:val="00E030F9"/>
    <w:rsid w:val="00E0311A"/>
    <w:rsid w:val="00E03138"/>
    <w:rsid w:val="00E06404"/>
    <w:rsid w:val="00E11A85"/>
    <w:rsid w:val="00E12495"/>
    <w:rsid w:val="00E156F9"/>
    <w:rsid w:val="00E15CCD"/>
    <w:rsid w:val="00E202EF"/>
    <w:rsid w:val="00E210B5"/>
    <w:rsid w:val="00E216CE"/>
    <w:rsid w:val="00E23579"/>
    <w:rsid w:val="00E24DD7"/>
    <w:rsid w:val="00E2552F"/>
    <w:rsid w:val="00E26EBD"/>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C53"/>
    <w:rsid w:val="00E5408A"/>
    <w:rsid w:val="00E56800"/>
    <w:rsid w:val="00E6056D"/>
    <w:rsid w:val="00E60C63"/>
    <w:rsid w:val="00E623FD"/>
    <w:rsid w:val="00E62FF9"/>
    <w:rsid w:val="00E635D6"/>
    <w:rsid w:val="00E639BC"/>
    <w:rsid w:val="00E664CC"/>
    <w:rsid w:val="00E70388"/>
    <w:rsid w:val="00E70F92"/>
    <w:rsid w:val="00E74313"/>
    <w:rsid w:val="00E74C54"/>
    <w:rsid w:val="00E77A03"/>
    <w:rsid w:val="00E822E8"/>
    <w:rsid w:val="00E82554"/>
    <w:rsid w:val="00E82606"/>
    <w:rsid w:val="00E831C1"/>
    <w:rsid w:val="00E845CD"/>
    <w:rsid w:val="00E846C8"/>
    <w:rsid w:val="00E84957"/>
    <w:rsid w:val="00E84A55"/>
    <w:rsid w:val="00E8509F"/>
    <w:rsid w:val="00E85532"/>
    <w:rsid w:val="00E856A6"/>
    <w:rsid w:val="00E85BFF"/>
    <w:rsid w:val="00E90391"/>
    <w:rsid w:val="00E906C2"/>
    <w:rsid w:val="00E9311F"/>
    <w:rsid w:val="00E934D1"/>
    <w:rsid w:val="00E94AF0"/>
    <w:rsid w:val="00E95D13"/>
    <w:rsid w:val="00E95DD3"/>
    <w:rsid w:val="00E969D5"/>
    <w:rsid w:val="00E974F1"/>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A08"/>
    <w:rsid w:val="00EE0350"/>
    <w:rsid w:val="00EE0719"/>
    <w:rsid w:val="00EE0E80"/>
    <w:rsid w:val="00EE613F"/>
    <w:rsid w:val="00EE7295"/>
    <w:rsid w:val="00EE7869"/>
    <w:rsid w:val="00EE7D7A"/>
    <w:rsid w:val="00EF054A"/>
    <w:rsid w:val="00EF0699"/>
    <w:rsid w:val="00EF3235"/>
    <w:rsid w:val="00EF7E72"/>
    <w:rsid w:val="00F0005C"/>
    <w:rsid w:val="00F019BE"/>
    <w:rsid w:val="00F054CA"/>
    <w:rsid w:val="00F06D37"/>
    <w:rsid w:val="00F07B9D"/>
    <w:rsid w:val="00F11586"/>
    <w:rsid w:val="00F1183B"/>
    <w:rsid w:val="00F11C9F"/>
    <w:rsid w:val="00F12263"/>
    <w:rsid w:val="00F1409D"/>
    <w:rsid w:val="00F14214"/>
    <w:rsid w:val="00F157A9"/>
    <w:rsid w:val="00F16F00"/>
    <w:rsid w:val="00F21A9E"/>
    <w:rsid w:val="00F25BB6"/>
    <w:rsid w:val="00F26B7E"/>
    <w:rsid w:val="00F27A3B"/>
    <w:rsid w:val="00F32780"/>
    <w:rsid w:val="00F33817"/>
    <w:rsid w:val="00F36A68"/>
    <w:rsid w:val="00F420D5"/>
    <w:rsid w:val="00F451EA"/>
    <w:rsid w:val="00F45447"/>
    <w:rsid w:val="00F456C6"/>
    <w:rsid w:val="00F4577B"/>
    <w:rsid w:val="00F46496"/>
    <w:rsid w:val="00F472BB"/>
    <w:rsid w:val="00F474D0"/>
    <w:rsid w:val="00F50179"/>
    <w:rsid w:val="00F515EE"/>
    <w:rsid w:val="00F56511"/>
    <w:rsid w:val="00F57835"/>
    <w:rsid w:val="00F6194E"/>
    <w:rsid w:val="00F623AC"/>
    <w:rsid w:val="00F62913"/>
    <w:rsid w:val="00F6412A"/>
    <w:rsid w:val="00F6502C"/>
    <w:rsid w:val="00F65893"/>
    <w:rsid w:val="00F66A4A"/>
    <w:rsid w:val="00F71E22"/>
    <w:rsid w:val="00F72142"/>
    <w:rsid w:val="00F72AE7"/>
    <w:rsid w:val="00F753A2"/>
    <w:rsid w:val="00F7571C"/>
    <w:rsid w:val="00F833BA"/>
    <w:rsid w:val="00F84CD0"/>
    <w:rsid w:val="00F84FD0"/>
    <w:rsid w:val="00F859A8"/>
    <w:rsid w:val="00F86D87"/>
    <w:rsid w:val="00F9108B"/>
    <w:rsid w:val="00F91349"/>
    <w:rsid w:val="00F9356B"/>
    <w:rsid w:val="00F93A8A"/>
    <w:rsid w:val="00F95248"/>
    <w:rsid w:val="00F956A9"/>
    <w:rsid w:val="00F963ED"/>
    <w:rsid w:val="00F966CF"/>
    <w:rsid w:val="00F96CAE"/>
    <w:rsid w:val="00F97C99"/>
    <w:rsid w:val="00FA11B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E04"/>
    <w:rsid w:val="00FD59EB"/>
    <w:rsid w:val="00FD6AF5"/>
    <w:rsid w:val="00FD7299"/>
    <w:rsid w:val="00FE06F8"/>
    <w:rsid w:val="00FE1FBE"/>
    <w:rsid w:val="00FE3901"/>
    <w:rsid w:val="00FE39D3"/>
    <w:rsid w:val="00FE48CA"/>
    <w:rsid w:val="00FE4BCE"/>
    <w:rsid w:val="00FE54AE"/>
    <w:rsid w:val="00FE576A"/>
    <w:rsid w:val="00FE7E79"/>
    <w:rsid w:val="00FF1F8A"/>
    <w:rsid w:val="00FF39E6"/>
    <w:rsid w:val="00FF3E7D"/>
    <w:rsid w:val="00FF5B99"/>
    <w:rsid w:val="00FF62B3"/>
    <w:rsid w:val="00FF6603"/>
    <w:rsid w:val="00FF730C"/>
    <w:rsid w:val="00FF73F4"/>
    <w:rsid w:val="00FF79B9"/>
    <w:rsid w:val="00FF7CE4"/>
    <w:rsid w:val="00FF7E39"/>
    <w:rsid w:val="06512F27"/>
    <w:rsid w:val="1D4D7A81"/>
    <w:rsid w:val="1E76570A"/>
    <w:rsid w:val="4BFC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A3CA00"/>
  <w15:docId w15:val="{DE0A712C-66AE-433C-A6DD-5B130460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BE2A854D4941D08DE05CC0E4370A95"/>
        <w:category>
          <w:name w:val="常规"/>
          <w:gallery w:val="placeholder"/>
        </w:category>
        <w:types>
          <w:type w:val="bbPlcHdr"/>
        </w:types>
        <w:behaviors>
          <w:behavior w:val="content"/>
        </w:behaviors>
        <w:guid w:val="{E2128917-10A1-46A1-9A2E-28B0523F3C07}"/>
      </w:docPartPr>
      <w:docPartBody>
        <w:p w:rsidR="00AA340D" w:rsidRDefault="00000000">
          <w:pPr>
            <w:pStyle w:val="4FBE2A854D4941D08DE05CC0E4370A95"/>
            <w:rPr>
              <w:rFonts w:hint="eastAsia"/>
            </w:rPr>
          </w:pPr>
          <w:r>
            <w:rPr>
              <w:rStyle w:val="a3"/>
              <w:rFonts w:hint="eastAsia"/>
            </w:rPr>
            <w:t>单击或点击此处输入文字。</w:t>
          </w:r>
        </w:p>
      </w:docPartBody>
    </w:docPart>
    <w:docPart>
      <w:docPartPr>
        <w:name w:val="DC18F14A921448868B6623197AE1D60C"/>
        <w:category>
          <w:name w:val="常规"/>
          <w:gallery w:val="placeholder"/>
        </w:category>
        <w:types>
          <w:type w:val="bbPlcHdr"/>
        </w:types>
        <w:behaviors>
          <w:behavior w:val="content"/>
        </w:behaviors>
        <w:guid w:val="{FFEFF685-F29D-4352-8C8E-720283B3D90A}"/>
      </w:docPartPr>
      <w:docPartBody>
        <w:p w:rsidR="00AA340D" w:rsidRDefault="00000000">
          <w:pPr>
            <w:pStyle w:val="DC18F14A921448868B6623197AE1D60C"/>
            <w:rPr>
              <w:rFonts w:hint="eastAsia"/>
            </w:rPr>
          </w:pPr>
          <w:r>
            <w:rPr>
              <w:rStyle w:val="a3"/>
              <w:rFonts w:hint="eastAsia"/>
            </w:rPr>
            <w:t>选择一项。</w:t>
          </w:r>
        </w:p>
      </w:docPartBody>
    </w:docPart>
    <w:docPart>
      <w:docPartPr>
        <w:name w:val="8101E16D210D49339D37D95D82481391"/>
        <w:category>
          <w:name w:val="常规"/>
          <w:gallery w:val="placeholder"/>
        </w:category>
        <w:types>
          <w:type w:val="bbPlcHdr"/>
        </w:types>
        <w:behaviors>
          <w:behavior w:val="content"/>
        </w:behaviors>
        <w:guid w:val="{7172CBD2-B759-475B-827F-9C811A500E70}"/>
      </w:docPartPr>
      <w:docPartBody>
        <w:p w:rsidR="00AA340D" w:rsidRDefault="00000000">
          <w:pPr>
            <w:pStyle w:val="8101E16D210D49339D37D95D82481391"/>
            <w:rPr>
              <w:rFonts w:hint="eastAsia"/>
            </w:rPr>
          </w:pPr>
          <w:r>
            <w:rPr>
              <w:rStyle w:val="a3"/>
              <w:rFonts w:hint="eastAsia"/>
            </w:rPr>
            <w:t>选择一项。</w:t>
          </w:r>
        </w:p>
      </w:docPartBody>
    </w:docPart>
    <w:docPart>
      <w:docPartPr>
        <w:name w:val="D1446C0AB28C46C4B3F033EEFA2F3E03"/>
        <w:category>
          <w:name w:val="常规"/>
          <w:gallery w:val="placeholder"/>
        </w:category>
        <w:types>
          <w:type w:val="bbPlcHdr"/>
        </w:types>
        <w:behaviors>
          <w:behavior w:val="content"/>
        </w:behaviors>
        <w:guid w:val="{550B0F40-6900-41C3-88C0-6B2C10367B89}"/>
      </w:docPartPr>
      <w:docPartBody>
        <w:p w:rsidR="00AA340D" w:rsidRDefault="00000000">
          <w:pPr>
            <w:pStyle w:val="D1446C0AB28C46C4B3F033EEFA2F3E03"/>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18030">
    <w:altName w:val="微软雅黑"/>
    <w:charset w:val="86"/>
    <w:family w:val="auto"/>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C8"/>
    <w:rsid w:val="00121CCE"/>
    <w:rsid w:val="00167527"/>
    <w:rsid w:val="001A2189"/>
    <w:rsid w:val="001A4A92"/>
    <w:rsid w:val="001F243B"/>
    <w:rsid w:val="00210CA9"/>
    <w:rsid w:val="00233C37"/>
    <w:rsid w:val="002869FD"/>
    <w:rsid w:val="0029134F"/>
    <w:rsid w:val="002F6BD8"/>
    <w:rsid w:val="00312E2F"/>
    <w:rsid w:val="003165E1"/>
    <w:rsid w:val="00331684"/>
    <w:rsid w:val="003336FC"/>
    <w:rsid w:val="00344393"/>
    <w:rsid w:val="003847E5"/>
    <w:rsid w:val="003F5BCA"/>
    <w:rsid w:val="004166D8"/>
    <w:rsid w:val="004376FE"/>
    <w:rsid w:val="004C7FFC"/>
    <w:rsid w:val="00562555"/>
    <w:rsid w:val="005B475F"/>
    <w:rsid w:val="00653D4E"/>
    <w:rsid w:val="00692584"/>
    <w:rsid w:val="006E429B"/>
    <w:rsid w:val="006F1566"/>
    <w:rsid w:val="007110D2"/>
    <w:rsid w:val="00727780"/>
    <w:rsid w:val="0074052E"/>
    <w:rsid w:val="00776D6E"/>
    <w:rsid w:val="007E186F"/>
    <w:rsid w:val="009534C8"/>
    <w:rsid w:val="00A62F05"/>
    <w:rsid w:val="00AA340D"/>
    <w:rsid w:val="00AF6130"/>
    <w:rsid w:val="00B1462C"/>
    <w:rsid w:val="00B15934"/>
    <w:rsid w:val="00B876AF"/>
    <w:rsid w:val="00BA2041"/>
    <w:rsid w:val="00BD4C27"/>
    <w:rsid w:val="00C1778C"/>
    <w:rsid w:val="00C23CC5"/>
    <w:rsid w:val="00C33BA6"/>
    <w:rsid w:val="00DD485C"/>
    <w:rsid w:val="00E26EBD"/>
    <w:rsid w:val="00F5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FBE2A854D4941D08DE05CC0E4370A95">
    <w:name w:val="4FBE2A854D4941D08DE05CC0E4370A95"/>
    <w:pPr>
      <w:widowControl w:val="0"/>
      <w:jc w:val="both"/>
    </w:pPr>
    <w:rPr>
      <w:kern w:val="2"/>
      <w:sz w:val="21"/>
      <w:szCs w:val="22"/>
    </w:rPr>
  </w:style>
  <w:style w:type="paragraph" w:customStyle="1" w:styleId="DC18F14A921448868B6623197AE1D60C">
    <w:name w:val="DC18F14A921448868B6623197AE1D60C"/>
    <w:pPr>
      <w:widowControl w:val="0"/>
      <w:jc w:val="both"/>
    </w:pPr>
    <w:rPr>
      <w:kern w:val="2"/>
      <w:sz w:val="21"/>
      <w:szCs w:val="22"/>
    </w:rPr>
  </w:style>
  <w:style w:type="paragraph" w:customStyle="1" w:styleId="8101E16D210D49339D37D95D82481391">
    <w:name w:val="8101E16D210D49339D37D95D82481391"/>
    <w:qFormat/>
    <w:pPr>
      <w:widowControl w:val="0"/>
      <w:jc w:val="both"/>
    </w:pPr>
    <w:rPr>
      <w:kern w:val="2"/>
      <w:sz w:val="21"/>
      <w:szCs w:val="22"/>
    </w:rPr>
  </w:style>
  <w:style w:type="paragraph" w:customStyle="1" w:styleId="D1446C0AB28C46C4B3F033EEFA2F3E03">
    <w:name w:val="D1446C0AB28C46C4B3F033EEFA2F3E03"/>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55B22-52DB-4CDB-9F3F-B94432B7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1391</TotalTime>
  <Pages>10</Pages>
  <Words>2703</Words>
  <Characters>3109</Characters>
  <Application>Microsoft Office Word</Application>
  <DocSecurity>0</DocSecurity>
  <Lines>259</Lines>
  <Paragraphs>305</Paragraphs>
  <ScaleCrop>false</ScaleCrop>
  <Company>PCMI</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sunyp</dc:creator>
  <dc:description>&lt;config cover="true" show_menu="true" version="1.0.0" doctype="SDKXY"&gt;_x000d_
&lt;/config&gt;</dc:description>
  <cp:lastModifiedBy>少然 王</cp:lastModifiedBy>
  <cp:revision>101</cp:revision>
  <cp:lastPrinted>2025-02-13T07:15:00Z</cp:lastPrinted>
  <dcterms:created xsi:type="dcterms:W3CDTF">2025-03-26T03:14:00Z</dcterms:created>
  <dcterms:modified xsi:type="dcterms:W3CDTF">2025-06-30T01:16:00Z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eyJoZGlkIjoiZjEwMDI5MTkwMTAwZThjMDEyYzRkNDE4MDg3NmYwMzkiLCJ1c2VySWQiOiI3NDc3MTcyOTMifQ==</vt:lpwstr>
  </property>
  <property fmtid="{D5CDD505-2E9C-101B-9397-08002B2CF9AE}" pid="15" name="KSOProductBuildVer">
    <vt:lpwstr>2052-12.1.0.20305</vt:lpwstr>
  </property>
  <property fmtid="{D5CDD505-2E9C-101B-9397-08002B2CF9AE}" pid="16" name="ICV">
    <vt:lpwstr>8F47D084547D4BE9B43D34E1E5B7D7E3_13</vt:lpwstr>
  </property>
</Properties>
</file>